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03FF" w:rsidRPr="009201AF" w:rsidRDefault="00C227E5" w:rsidP="004A6B26">
      <w:pPr>
        <w:pStyle w:val="Nadpis1"/>
        <w:spacing w:before="0" w:after="0"/>
        <w:rPr>
          <w:lang w:val="en-GB"/>
        </w:rPr>
      </w:pPr>
      <w:bookmarkStart w:id="0" w:name="_GoBack"/>
      <w:bookmarkEnd w:id="0"/>
      <w:r w:rsidRPr="009201AF">
        <w:rPr>
          <w:lang w:val="en-GB"/>
        </w:rPr>
        <w:t>TITLE OF THE ARTICLE</w:t>
      </w:r>
    </w:p>
    <w:p w:rsidR="00825205" w:rsidRPr="009201AF" w:rsidRDefault="00C227E5" w:rsidP="004A6B26">
      <w:pPr>
        <w:pStyle w:val="Nadpis2"/>
        <w:spacing w:before="120"/>
        <w:rPr>
          <w:lang w:val="en-GB"/>
        </w:rPr>
      </w:pPr>
      <w:r w:rsidRPr="009201AF">
        <w:rPr>
          <w:lang w:val="en-GB"/>
        </w:rPr>
        <w:t>First Author</w:t>
      </w:r>
      <w:r w:rsidRPr="009201AF">
        <w:rPr>
          <w:szCs w:val="24"/>
          <w:vertAlign w:val="superscript"/>
          <w:lang w:val="en-GB"/>
        </w:rPr>
        <w:t>1</w:t>
      </w:r>
      <w:r w:rsidR="00825205" w:rsidRPr="009201AF">
        <w:rPr>
          <w:lang w:val="en-GB"/>
        </w:rPr>
        <w:t xml:space="preserve">, </w:t>
      </w:r>
      <w:r w:rsidRPr="009201AF">
        <w:rPr>
          <w:lang w:val="en-GB"/>
        </w:rPr>
        <w:t>Second Author</w:t>
      </w:r>
      <w:r w:rsidRPr="009201AF">
        <w:rPr>
          <w:szCs w:val="24"/>
          <w:vertAlign w:val="superscript"/>
          <w:lang w:val="en-GB"/>
        </w:rPr>
        <w:t>2</w:t>
      </w:r>
    </w:p>
    <w:p w:rsidR="00825205" w:rsidRPr="009201AF" w:rsidRDefault="00395F2B" w:rsidP="00395F2B">
      <w:pPr>
        <w:pStyle w:val="Nadpis3"/>
        <w:rPr>
          <w:lang w:val="en-GB"/>
        </w:rPr>
      </w:pPr>
      <w:r>
        <w:rPr>
          <w:vertAlign w:val="superscript"/>
          <w:lang w:val="en-GB"/>
        </w:rPr>
        <w:t>1</w:t>
      </w:r>
      <w:r w:rsidR="00C227E5" w:rsidRPr="009201AF">
        <w:rPr>
          <w:lang w:val="en-GB"/>
        </w:rPr>
        <w:t xml:space="preserve"> Affiliation of 1</w:t>
      </w:r>
      <w:r w:rsidR="00755CAD" w:rsidRPr="009201AF">
        <w:rPr>
          <w:szCs w:val="24"/>
          <w:vertAlign w:val="superscript"/>
          <w:lang w:val="en-GB"/>
        </w:rPr>
        <w:t>st</w:t>
      </w:r>
      <w:r w:rsidR="00C227E5" w:rsidRPr="009201AF">
        <w:rPr>
          <w:lang w:val="en-GB"/>
        </w:rPr>
        <w:t xml:space="preserve"> author</w:t>
      </w:r>
      <w:r>
        <w:rPr>
          <w:lang w:val="en-GB"/>
        </w:rPr>
        <w:t xml:space="preserve">, </w:t>
      </w:r>
      <w:r w:rsidR="00C227E5" w:rsidRPr="009201AF">
        <w:rPr>
          <w:lang w:val="en-GB"/>
        </w:rPr>
        <w:t xml:space="preserve"> </w:t>
      </w:r>
      <w:r>
        <w:rPr>
          <w:vertAlign w:val="superscript"/>
          <w:lang w:val="en-GB"/>
        </w:rPr>
        <w:t>2</w:t>
      </w:r>
      <w:r w:rsidR="00C227E5" w:rsidRPr="009201AF">
        <w:rPr>
          <w:lang w:val="en-GB"/>
        </w:rPr>
        <w:t>Affiliation of 2</w:t>
      </w:r>
      <w:r w:rsidR="00C227E5" w:rsidRPr="009201AF">
        <w:rPr>
          <w:szCs w:val="24"/>
          <w:vertAlign w:val="superscript"/>
          <w:lang w:val="en-GB"/>
        </w:rPr>
        <w:t>nd</w:t>
      </w:r>
      <w:r w:rsidR="00C227E5" w:rsidRPr="009201AF">
        <w:rPr>
          <w:lang w:val="en-GB"/>
        </w:rPr>
        <w:t xml:space="preserve"> author</w:t>
      </w:r>
    </w:p>
    <w:p w:rsidR="005F4179" w:rsidRPr="00494F65" w:rsidRDefault="00295101" w:rsidP="009F1280">
      <w:pPr>
        <w:spacing w:line="480" w:lineRule="auto"/>
        <w:jc w:val="center"/>
        <w:rPr>
          <w:i/>
          <w:lang w:val="de-DE"/>
        </w:rPr>
      </w:pPr>
      <w:r w:rsidRPr="00494F65">
        <w:rPr>
          <w:i/>
          <w:lang w:val="de-DE"/>
        </w:rPr>
        <w:t>E-mail</w:t>
      </w:r>
      <w:r w:rsidR="009412A4" w:rsidRPr="00494F65">
        <w:rPr>
          <w:i/>
          <w:lang w:val="de-DE"/>
        </w:rPr>
        <w:t>: corresponding.author@</w:t>
      </w:r>
      <w:r w:rsidRPr="00494F65">
        <w:rPr>
          <w:i/>
          <w:lang w:val="de-DE"/>
        </w:rPr>
        <w:t>domain.com</w:t>
      </w:r>
    </w:p>
    <w:p w:rsidR="00825205" w:rsidRPr="00E92E8E" w:rsidRDefault="003046D2" w:rsidP="009F1280">
      <w:pPr>
        <w:pStyle w:val="Review"/>
        <w:spacing w:line="480" w:lineRule="auto"/>
        <w:rPr>
          <w:color w:val="808080"/>
          <w:lang w:val="en-GB"/>
        </w:rPr>
      </w:pPr>
      <w:r>
        <w:rPr>
          <w:color w:val="808080"/>
          <w:lang w:val="en-GB"/>
        </w:rPr>
        <w:t xml:space="preserve">Received </w:t>
      </w:r>
      <w:r w:rsidR="002F55B6">
        <w:rPr>
          <w:color w:val="808080"/>
          <w:lang w:val="en-GB"/>
        </w:rPr>
        <w:t>xx</w:t>
      </w:r>
      <w:r w:rsidR="005F4179" w:rsidRPr="00E92E8E">
        <w:rPr>
          <w:color w:val="808080"/>
          <w:lang w:val="en-GB"/>
        </w:rPr>
        <w:t xml:space="preserve"> April 20</w:t>
      </w:r>
      <w:r w:rsidR="002F55B6">
        <w:rPr>
          <w:color w:val="808080"/>
          <w:lang w:val="en-GB"/>
        </w:rPr>
        <w:t>1</w:t>
      </w:r>
      <w:r w:rsidR="00AB4260">
        <w:rPr>
          <w:color w:val="808080"/>
          <w:lang w:val="en-GB"/>
        </w:rPr>
        <w:t>7</w:t>
      </w:r>
      <w:r w:rsidR="005F4179" w:rsidRPr="00E92E8E">
        <w:rPr>
          <w:color w:val="808080"/>
          <w:lang w:val="en-GB"/>
        </w:rPr>
        <w:t xml:space="preserve">; accepted </w:t>
      </w:r>
      <w:r w:rsidR="002F55B6">
        <w:rPr>
          <w:color w:val="808080"/>
          <w:lang w:val="en-GB"/>
        </w:rPr>
        <w:t>xx</w:t>
      </w:r>
      <w:r w:rsidR="005F4179" w:rsidRPr="00E92E8E">
        <w:rPr>
          <w:color w:val="808080"/>
          <w:lang w:val="en-GB"/>
        </w:rPr>
        <w:t xml:space="preserve"> May 20</w:t>
      </w:r>
      <w:r w:rsidR="003C774F">
        <w:rPr>
          <w:color w:val="808080"/>
          <w:lang w:val="en-GB"/>
        </w:rPr>
        <w:t>1</w:t>
      </w:r>
      <w:r w:rsidR="00AB4260">
        <w:rPr>
          <w:color w:val="808080"/>
          <w:lang w:val="en-GB"/>
        </w:rPr>
        <w:t>7</w:t>
      </w:r>
    </w:p>
    <w:p w:rsidR="00825205" w:rsidRPr="009201AF" w:rsidRDefault="009F1280" w:rsidP="002F55B6">
      <w:pPr>
        <w:pStyle w:val="Section"/>
        <w:numPr>
          <w:ilvl w:val="0"/>
          <w:numId w:val="12"/>
        </w:numPr>
        <w:tabs>
          <w:tab w:val="clear" w:pos="720"/>
          <w:tab w:val="num" w:pos="284"/>
        </w:tabs>
        <w:spacing w:line="240" w:lineRule="auto"/>
        <w:ind w:hanging="720"/>
        <w:rPr>
          <w:lang w:val="en-GB"/>
        </w:rPr>
      </w:pPr>
      <w:r>
        <w:rPr>
          <w:lang w:val="en-GB"/>
        </w:rPr>
        <w:t>Manuscript preparation</w:t>
      </w:r>
    </w:p>
    <w:p w:rsidR="007B740F" w:rsidRDefault="00494F65" w:rsidP="002F55B6">
      <w:pPr>
        <w:pStyle w:val="Paragraph"/>
        <w:spacing w:line="240" w:lineRule="auto"/>
        <w:rPr>
          <w:lang w:val="en-GB"/>
        </w:rPr>
      </w:pPr>
      <w:r>
        <w:rPr>
          <w:lang w:val="en-GB"/>
        </w:rPr>
        <w:t>Please use Microsoft Word</w:t>
      </w:r>
      <w:r w:rsidR="00AB4260">
        <w:rPr>
          <w:lang w:val="en-GB"/>
        </w:rPr>
        <w:t xml:space="preserve"> text editor 2003 or 2007 (.doc or</w:t>
      </w:r>
      <w:r>
        <w:rPr>
          <w:lang w:val="en-GB"/>
        </w:rPr>
        <w:t xml:space="preserve"> .docx format)</w:t>
      </w:r>
      <w:r w:rsidR="004A6B26">
        <w:rPr>
          <w:lang w:val="en-GB"/>
        </w:rPr>
        <w:t xml:space="preserve"> and this template</w:t>
      </w:r>
      <w:r>
        <w:rPr>
          <w:lang w:val="en-GB"/>
        </w:rPr>
        <w:t xml:space="preserve">. </w:t>
      </w:r>
      <w:r w:rsidR="007B740F" w:rsidRPr="007B740F">
        <w:rPr>
          <w:lang w:val="en-GB"/>
        </w:rPr>
        <w:t>Some flexibility of presentation of the main text will be allowed but the authors are urged to such arrange the subject matter clearly under headings as Introduction, Experimental Details, Results, Discussion, etc. The sections and subsections should be numbered 1., 1.1, …, 2., …</w:t>
      </w:r>
    </w:p>
    <w:p w:rsidR="007B740F" w:rsidRPr="009F1280" w:rsidRDefault="007B740F" w:rsidP="002F55B6">
      <w:pPr>
        <w:pStyle w:val="Paragraph"/>
        <w:spacing w:line="240" w:lineRule="auto"/>
        <w:rPr>
          <w:lang w:val="en-GB"/>
        </w:rPr>
      </w:pPr>
      <w:r>
        <w:rPr>
          <w:lang w:val="en-GB"/>
        </w:rPr>
        <w:t>Main text</w:t>
      </w:r>
      <w:r w:rsidR="009F1280">
        <w:rPr>
          <w:lang w:val="en-GB"/>
        </w:rPr>
        <w:t xml:space="preserve"> form</w:t>
      </w:r>
      <w:r w:rsidRPr="009201AF">
        <w:rPr>
          <w:lang w:val="en-GB"/>
        </w:rPr>
        <w:t>: Times New Roman, 12pt, normal.</w:t>
      </w:r>
      <w:r>
        <w:rPr>
          <w:lang w:val="en-GB"/>
        </w:rPr>
        <w:t xml:space="preserve"> </w:t>
      </w:r>
      <w:r w:rsidR="009F1280">
        <w:rPr>
          <w:lang w:val="en-GB"/>
        </w:rPr>
        <w:t xml:space="preserve">For </w:t>
      </w:r>
      <w:r w:rsidR="009F1280" w:rsidRPr="00BA53BF">
        <w:rPr>
          <w:b/>
          <w:lang w:val="en-GB"/>
        </w:rPr>
        <w:t xml:space="preserve">section </w:t>
      </w:r>
      <w:r w:rsidR="00BA53BF" w:rsidRPr="00BA53BF">
        <w:rPr>
          <w:b/>
          <w:lang w:val="en-GB"/>
        </w:rPr>
        <w:t>title</w:t>
      </w:r>
      <w:r w:rsidR="009F1280">
        <w:rPr>
          <w:lang w:val="en-GB"/>
        </w:rPr>
        <w:t>:</w:t>
      </w:r>
      <w:r w:rsidR="009F1280" w:rsidRPr="009F1280">
        <w:rPr>
          <w:lang w:val="en-GB"/>
        </w:rPr>
        <w:t xml:space="preserve"> Times New Roman, 12pt, bold</w:t>
      </w:r>
      <w:r w:rsidR="002F55B6">
        <w:rPr>
          <w:lang w:val="en-GB"/>
        </w:rPr>
        <w:t>.</w:t>
      </w:r>
      <w:r w:rsidR="00395F2B">
        <w:rPr>
          <w:lang w:val="en-GB"/>
        </w:rPr>
        <w:t xml:space="preserve"> </w:t>
      </w:r>
      <w:r w:rsidR="002F55B6">
        <w:rPr>
          <w:lang w:val="en-GB"/>
        </w:rPr>
        <w:t xml:space="preserve"> L</w:t>
      </w:r>
      <w:r w:rsidR="00395F2B">
        <w:rPr>
          <w:lang w:val="en-GB"/>
        </w:rPr>
        <w:t>ine spacing 1</w:t>
      </w:r>
      <w:r w:rsidR="002F55B6">
        <w:rPr>
          <w:lang w:val="en-GB"/>
        </w:rPr>
        <w:t>.</w:t>
      </w:r>
      <w:r w:rsidR="003E2020">
        <w:rPr>
          <w:lang w:val="en-GB"/>
        </w:rPr>
        <w:t xml:space="preserve"> All margins 2,54 cm, format A4.</w:t>
      </w:r>
    </w:p>
    <w:p w:rsidR="003B4F9D" w:rsidRDefault="007B740F" w:rsidP="002F55B6">
      <w:pPr>
        <w:pStyle w:val="Paragraph"/>
        <w:spacing w:line="240" w:lineRule="auto"/>
        <w:rPr>
          <w:lang w:val="en-GB"/>
        </w:rPr>
      </w:pPr>
      <w:r w:rsidRPr="007B740F">
        <w:rPr>
          <w:lang w:val="en-GB"/>
        </w:rPr>
        <w:t xml:space="preserve">Title </w:t>
      </w:r>
      <w:r>
        <w:rPr>
          <w:lang w:val="en-GB"/>
        </w:rPr>
        <w:t xml:space="preserve">of the paper </w:t>
      </w:r>
      <w:r w:rsidR="00BA53BF">
        <w:rPr>
          <w:lang w:val="en-GB"/>
        </w:rPr>
        <w:t xml:space="preserve">(use </w:t>
      </w:r>
      <w:r w:rsidR="00BA53BF" w:rsidRPr="00BA53BF">
        <w:rPr>
          <w:b/>
          <w:lang w:val="en-GB"/>
        </w:rPr>
        <w:t>BOLD CAPI</w:t>
      </w:r>
      <w:r w:rsidR="00BA53BF">
        <w:rPr>
          <w:b/>
          <w:lang w:val="en-GB"/>
        </w:rPr>
        <w:t>T</w:t>
      </w:r>
      <w:r w:rsidR="00BA53BF" w:rsidRPr="00BA53BF">
        <w:rPr>
          <w:b/>
          <w:lang w:val="en-GB"/>
        </w:rPr>
        <w:t>ALS</w:t>
      </w:r>
      <w:r w:rsidR="00163765">
        <w:rPr>
          <w:b/>
          <w:lang w:val="en-GB"/>
        </w:rPr>
        <w:t xml:space="preserve"> 12 pt</w:t>
      </w:r>
      <w:r w:rsidR="00BA53BF">
        <w:rPr>
          <w:lang w:val="en-GB"/>
        </w:rPr>
        <w:t xml:space="preserve">) </w:t>
      </w:r>
      <w:r w:rsidRPr="007B740F">
        <w:rPr>
          <w:lang w:val="en-GB"/>
        </w:rPr>
        <w:t>should be concise and informative. Avoid abbreviations and formulas where possible.</w:t>
      </w:r>
      <w:r w:rsidR="003B4F9D" w:rsidRPr="003B4F9D">
        <w:rPr>
          <w:lang w:val="en-GB"/>
        </w:rPr>
        <w:t xml:space="preserve"> </w:t>
      </w:r>
      <w:r w:rsidR="00017E62" w:rsidRPr="002F55B6">
        <w:rPr>
          <w:u w:val="single"/>
          <w:lang w:val="en-GB"/>
        </w:rPr>
        <w:t xml:space="preserve">Paper </w:t>
      </w:r>
      <w:r w:rsidR="00395F2B" w:rsidRPr="002F55B6">
        <w:rPr>
          <w:u w:val="single"/>
          <w:lang w:val="en-GB"/>
        </w:rPr>
        <w:t>should</w:t>
      </w:r>
      <w:r w:rsidR="00017E62" w:rsidRPr="002F55B6">
        <w:rPr>
          <w:u w:val="single"/>
          <w:lang w:val="en-GB"/>
        </w:rPr>
        <w:t xml:space="preserve"> not exceed 4</w:t>
      </w:r>
      <w:r w:rsidR="00163765">
        <w:rPr>
          <w:u w:val="single"/>
          <w:lang w:val="en-GB"/>
        </w:rPr>
        <w:t>-</w:t>
      </w:r>
      <w:r w:rsidR="00AB4260">
        <w:rPr>
          <w:u w:val="single"/>
          <w:lang w:val="en-GB"/>
        </w:rPr>
        <w:t>6</w:t>
      </w:r>
      <w:r w:rsidR="00017E62" w:rsidRPr="002F55B6">
        <w:rPr>
          <w:u w:val="single"/>
          <w:lang w:val="en-GB"/>
        </w:rPr>
        <w:t xml:space="preserve"> pages of this template.</w:t>
      </w:r>
    </w:p>
    <w:p w:rsidR="003B4F9D" w:rsidRPr="007B740F" w:rsidRDefault="003B4F9D" w:rsidP="002F55B6">
      <w:pPr>
        <w:pStyle w:val="Paragraph"/>
        <w:spacing w:line="240" w:lineRule="auto"/>
        <w:rPr>
          <w:lang w:val="en-GB"/>
        </w:rPr>
      </w:pPr>
      <w:r w:rsidRPr="007B740F">
        <w:rPr>
          <w:lang w:val="en-GB"/>
        </w:rPr>
        <w:t>Use SI units.</w:t>
      </w:r>
      <w:r w:rsidR="00643121">
        <w:rPr>
          <w:lang w:val="en-GB"/>
        </w:rPr>
        <w:t xml:space="preserve"> </w:t>
      </w:r>
      <w:r w:rsidR="00643121">
        <w:rPr>
          <w:rStyle w:val="hps"/>
        </w:rPr>
        <w:t>Author</w:t>
      </w:r>
      <w:r w:rsidR="00643121">
        <w:t xml:space="preserve"> is </w:t>
      </w:r>
      <w:r w:rsidR="00643121">
        <w:rPr>
          <w:rStyle w:val="hps"/>
        </w:rPr>
        <w:t>responsible for</w:t>
      </w:r>
      <w:r w:rsidR="00643121">
        <w:t xml:space="preserve"> </w:t>
      </w:r>
      <w:r w:rsidR="00643121">
        <w:rPr>
          <w:rStyle w:val="hps"/>
        </w:rPr>
        <w:t>grammatical</w:t>
      </w:r>
      <w:r w:rsidR="00643121">
        <w:t xml:space="preserve"> </w:t>
      </w:r>
      <w:r w:rsidR="00643121">
        <w:rPr>
          <w:rStyle w:val="hps"/>
        </w:rPr>
        <w:t>correctness of</w:t>
      </w:r>
      <w:r w:rsidR="00643121">
        <w:t xml:space="preserve"> </w:t>
      </w:r>
      <w:r w:rsidR="00643121">
        <w:rPr>
          <w:rStyle w:val="hps"/>
        </w:rPr>
        <w:t>the English</w:t>
      </w:r>
      <w:r w:rsidR="00643121">
        <w:t xml:space="preserve"> </w:t>
      </w:r>
      <w:r w:rsidR="00643121">
        <w:rPr>
          <w:rStyle w:val="hpstrans-target-highlight"/>
        </w:rPr>
        <w:t>text.</w:t>
      </w:r>
    </w:p>
    <w:p w:rsidR="00825205" w:rsidRPr="009201AF" w:rsidRDefault="001F6D04" w:rsidP="002F55B6">
      <w:pPr>
        <w:spacing w:line="240" w:lineRule="auto"/>
        <w:rPr>
          <w:lang w:val="en-GB"/>
        </w:rPr>
      </w:pPr>
      <w:r w:rsidRPr="009201AF">
        <w:rPr>
          <w:lang w:val="en-GB"/>
        </w:rPr>
        <w:tab/>
      </w:r>
    </w:p>
    <w:p w:rsidR="007539A7" w:rsidRPr="009201AF" w:rsidRDefault="007539A7" w:rsidP="002F55B6">
      <w:pPr>
        <w:pStyle w:val="Section"/>
        <w:numPr>
          <w:ilvl w:val="0"/>
          <w:numId w:val="12"/>
        </w:numPr>
        <w:tabs>
          <w:tab w:val="clear" w:pos="720"/>
          <w:tab w:val="num" w:pos="284"/>
        </w:tabs>
        <w:spacing w:line="240" w:lineRule="auto"/>
        <w:ind w:hanging="720"/>
        <w:rPr>
          <w:lang w:val="en-GB"/>
        </w:rPr>
      </w:pPr>
      <w:r>
        <w:rPr>
          <w:lang w:val="en-GB"/>
        </w:rPr>
        <w:t>Equations</w:t>
      </w:r>
    </w:p>
    <w:p w:rsidR="007539A7" w:rsidRPr="009201AF" w:rsidRDefault="00017E62" w:rsidP="002F55B6">
      <w:pPr>
        <w:pStyle w:val="Paragraph"/>
        <w:spacing w:line="240" w:lineRule="auto"/>
        <w:rPr>
          <w:lang w:val="en-GB"/>
        </w:rPr>
      </w:pPr>
      <w:r w:rsidRPr="009201AF">
        <w:rPr>
          <w:lang w:val="en-GB"/>
        </w:rPr>
        <w:t>Equation</w:t>
      </w:r>
      <w:r>
        <w:rPr>
          <w:lang w:val="en-GB"/>
        </w:rPr>
        <w:t>s write</w:t>
      </w:r>
      <w:r w:rsidR="002B3CBE">
        <w:rPr>
          <w:lang w:val="en-GB"/>
        </w:rPr>
        <w:t xml:space="preserve"> by Microsoft Equation editor</w:t>
      </w:r>
      <w:r w:rsidR="00494F65">
        <w:rPr>
          <w:lang w:val="en-GB"/>
        </w:rPr>
        <w:t xml:space="preserve"> or standard equation creator available in Microsoft Word </w:t>
      </w:r>
      <w:r w:rsidR="00163765">
        <w:rPr>
          <w:lang w:val="en-GB"/>
        </w:rPr>
        <w:t>text editor</w:t>
      </w:r>
      <w:r w:rsidR="00494F65">
        <w:rPr>
          <w:lang w:val="en-GB"/>
        </w:rPr>
        <w:t xml:space="preserve"> </w:t>
      </w:r>
    </w:p>
    <w:tbl>
      <w:tblPr>
        <w:tblpPr w:leftFromText="141" w:rightFromText="141" w:vertAnchor="text" w:horzAnchor="margin" w:tblpX="140" w:tblpY="125"/>
        <w:tblW w:w="4721" w:type="pct"/>
        <w:tblCellMar>
          <w:left w:w="70" w:type="dxa"/>
          <w:right w:w="70" w:type="dxa"/>
        </w:tblCellMar>
        <w:tblLook w:val="0000" w:firstRow="0" w:lastRow="0" w:firstColumn="0" w:lastColumn="0" w:noHBand="0" w:noVBand="0"/>
      </w:tblPr>
      <w:tblGrid>
        <w:gridCol w:w="616"/>
        <w:gridCol w:w="7258"/>
        <w:gridCol w:w="781"/>
      </w:tblGrid>
      <w:tr w:rsidR="007539A7" w:rsidRPr="009201AF">
        <w:trPr>
          <w:trHeight w:val="363"/>
        </w:trPr>
        <w:tc>
          <w:tcPr>
            <w:tcW w:w="356" w:type="pct"/>
            <w:vAlign w:val="center"/>
          </w:tcPr>
          <w:p w:rsidR="007539A7" w:rsidRPr="009201AF" w:rsidRDefault="007539A7" w:rsidP="002F55B6">
            <w:pPr>
              <w:pStyle w:val="Zkladntext"/>
              <w:jc w:val="center"/>
              <w:rPr>
                <w:lang w:val="en-GB"/>
              </w:rPr>
            </w:pPr>
          </w:p>
        </w:tc>
        <w:tc>
          <w:tcPr>
            <w:tcW w:w="4193" w:type="pct"/>
            <w:vAlign w:val="center"/>
          </w:tcPr>
          <w:p w:rsidR="007539A7" w:rsidRPr="009201AF" w:rsidRDefault="007539A7" w:rsidP="002F55B6">
            <w:pPr>
              <w:pStyle w:val="Popis"/>
              <w:spacing w:line="240" w:lineRule="auto"/>
              <w:jc w:val="center"/>
              <w:rPr>
                <w:lang w:val="en-GB"/>
              </w:rPr>
            </w:pPr>
            <w:r w:rsidRPr="009201AF">
              <w:rPr>
                <w:position w:val="-30"/>
                <w:lang w:val="en-GB"/>
              </w:rPr>
              <w:object w:dxaOrig="330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pt;height:35.25pt" o:ole="" fillcolor="window">
                  <v:imagedata r:id="rId8" o:title=""/>
                </v:shape>
                <o:OLEObject Type="Embed" ProgID="Equation.3" ShapeID="_x0000_i1025" DrawAspect="Content" ObjectID="_1548774254" r:id="rId9"/>
              </w:object>
            </w:r>
          </w:p>
        </w:tc>
        <w:tc>
          <w:tcPr>
            <w:tcW w:w="451" w:type="pct"/>
            <w:vAlign w:val="center"/>
          </w:tcPr>
          <w:p w:rsidR="007539A7" w:rsidRPr="009201AF" w:rsidRDefault="007539A7" w:rsidP="002F55B6">
            <w:pPr>
              <w:pStyle w:val="Zkladntext"/>
              <w:keepNext/>
              <w:jc w:val="right"/>
              <w:rPr>
                <w:sz w:val="24"/>
                <w:szCs w:val="24"/>
                <w:lang w:val="en-GB"/>
              </w:rPr>
            </w:pPr>
            <w:r w:rsidRPr="009201AF">
              <w:rPr>
                <w:sz w:val="24"/>
                <w:szCs w:val="24"/>
                <w:lang w:val="en-GB"/>
              </w:rPr>
              <w:t>(1)</w:t>
            </w:r>
          </w:p>
        </w:tc>
      </w:tr>
    </w:tbl>
    <w:p w:rsidR="002B3CBE" w:rsidRDefault="002B3CBE" w:rsidP="002F55B6">
      <w:pPr>
        <w:spacing w:line="240" w:lineRule="auto"/>
        <w:rPr>
          <w:lang w:val="en-GB"/>
        </w:rPr>
      </w:pPr>
      <w:r>
        <w:rPr>
          <w:lang w:val="en-GB"/>
        </w:rPr>
        <w:tab/>
        <w:t xml:space="preserve">Each equation must be enumerated. For reference in the text use abbreviation </w:t>
      </w:r>
      <w:r>
        <w:rPr>
          <w:i/>
          <w:lang w:val="en-GB"/>
        </w:rPr>
        <w:t>e.g.</w:t>
      </w:r>
      <w:r>
        <w:rPr>
          <w:lang w:val="en-GB"/>
        </w:rPr>
        <w:t xml:space="preserve"> Eq.(1).</w:t>
      </w:r>
      <w:r w:rsidR="0023010E">
        <w:rPr>
          <w:lang w:val="en-GB"/>
        </w:rPr>
        <w:t xml:space="preserve"> The page numbering will be </w:t>
      </w:r>
      <w:r w:rsidR="004A6B26">
        <w:rPr>
          <w:lang w:val="en-GB"/>
        </w:rPr>
        <w:t>revised</w:t>
      </w:r>
      <w:r w:rsidR="0023010E">
        <w:rPr>
          <w:lang w:val="en-GB"/>
        </w:rPr>
        <w:t xml:space="preserve"> by </w:t>
      </w:r>
      <w:r w:rsidR="004A6B26">
        <w:rPr>
          <w:lang w:val="en-GB"/>
        </w:rPr>
        <w:t>editor of the Proceedings.</w:t>
      </w:r>
    </w:p>
    <w:p w:rsidR="002B3CBE" w:rsidRPr="002B3CBE" w:rsidRDefault="002B3CBE" w:rsidP="002F55B6">
      <w:pPr>
        <w:spacing w:line="240" w:lineRule="auto"/>
        <w:rPr>
          <w:lang w:val="en-GB"/>
        </w:rPr>
      </w:pPr>
    </w:p>
    <w:p w:rsidR="007539A7" w:rsidRPr="009201AF" w:rsidRDefault="007539A7" w:rsidP="002F55B6">
      <w:pPr>
        <w:pStyle w:val="Section"/>
        <w:numPr>
          <w:ilvl w:val="0"/>
          <w:numId w:val="12"/>
        </w:numPr>
        <w:tabs>
          <w:tab w:val="clear" w:pos="720"/>
          <w:tab w:val="num" w:pos="284"/>
        </w:tabs>
        <w:spacing w:line="240" w:lineRule="auto"/>
        <w:ind w:hanging="720"/>
        <w:rPr>
          <w:lang w:val="en-GB"/>
        </w:rPr>
      </w:pPr>
      <w:r>
        <w:rPr>
          <w:lang w:val="en-GB"/>
        </w:rPr>
        <w:t>Figures</w:t>
      </w:r>
      <w:r w:rsidR="00BA53BF">
        <w:rPr>
          <w:lang w:val="en-GB"/>
        </w:rPr>
        <w:t xml:space="preserve"> and graphs</w:t>
      </w:r>
    </w:p>
    <w:p w:rsidR="00FA5E66" w:rsidRDefault="00AB4260" w:rsidP="002F55B6">
      <w:pPr>
        <w:pStyle w:val="Paragraph"/>
        <w:spacing w:line="240" w:lineRule="auto"/>
        <w:rPr>
          <w:rStyle w:val="hpstrans-target-highlight"/>
        </w:rPr>
      </w:pPr>
      <w:r>
        <w:rPr>
          <w:lang w:val="en-GB"/>
        </w:rPr>
        <w:t>Preferred are</w:t>
      </w:r>
      <w:r w:rsidR="00E70742" w:rsidRPr="001213E9">
        <w:rPr>
          <w:lang w:val="en-GB"/>
        </w:rPr>
        <w:t xml:space="preserve"> ‘black and white’ or ‘grey scale’ figures.</w:t>
      </w:r>
      <w:r w:rsidR="00E70742">
        <w:rPr>
          <w:lang w:val="en-GB"/>
        </w:rPr>
        <w:t xml:space="preserve"> </w:t>
      </w:r>
      <w:r w:rsidR="002F55B6">
        <w:rPr>
          <w:lang w:val="en-GB"/>
        </w:rPr>
        <w:t xml:space="preserve">No photos. </w:t>
      </w:r>
      <w:r>
        <w:rPr>
          <w:lang w:val="en-GB"/>
        </w:rPr>
        <w:t xml:space="preserve">The conference Proceedings will be prepared in black and white printed form. </w:t>
      </w:r>
      <w:r w:rsidR="001349C0">
        <w:rPr>
          <w:lang w:val="en-GB"/>
        </w:rPr>
        <w:t>Please carefully choose colour/shade</w:t>
      </w:r>
      <w:r w:rsidR="001349C0" w:rsidRPr="001349C0">
        <w:rPr>
          <w:lang w:val="en-GB"/>
        </w:rPr>
        <w:t xml:space="preserve"> for them to be easy to see on the screen and to reproduce well when </w:t>
      </w:r>
      <w:r w:rsidR="001349C0">
        <w:rPr>
          <w:lang w:val="en-GB"/>
        </w:rPr>
        <w:t>publisher</w:t>
      </w:r>
      <w:r w:rsidR="001349C0" w:rsidRPr="001349C0">
        <w:rPr>
          <w:lang w:val="en-GB"/>
        </w:rPr>
        <w:t xml:space="preserve"> print the paper from a black and white printer.</w:t>
      </w:r>
      <w:r w:rsidR="008352D1">
        <w:rPr>
          <w:lang w:val="en-GB"/>
        </w:rPr>
        <w:t xml:space="preserve"> </w:t>
      </w:r>
      <w:r w:rsidR="008352D1" w:rsidRPr="008352D1">
        <w:rPr>
          <w:lang w:val="en-GB"/>
        </w:rPr>
        <w:t>Please use system fonts: Symbol, Times</w:t>
      </w:r>
      <w:r>
        <w:rPr>
          <w:lang w:val="en-GB"/>
        </w:rPr>
        <w:t xml:space="preserve"> New Roman</w:t>
      </w:r>
      <w:r w:rsidR="008352D1" w:rsidRPr="008352D1">
        <w:rPr>
          <w:lang w:val="en-GB"/>
        </w:rPr>
        <w:t>,  Arial only.</w:t>
      </w:r>
      <w:r w:rsidR="00B66B6C">
        <w:rPr>
          <w:lang w:val="en-GB"/>
        </w:rPr>
        <w:t xml:space="preserve"> </w:t>
      </w:r>
      <w:r w:rsidR="00B66B6C" w:rsidRPr="00B66B6C">
        <w:rPr>
          <w:u w:val="single"/>
          <w:lang w:val="en-GB"/>
        </w:rPr>
        <w:t>Important</w:t>
      </w:r>
      <w:r w:rsidR="00B66B6C" w:rsidRPr="00B66B6C">
        <w:rPr>
          <w:lang w:val="en-GB"/>
        </w:rPr>
        <w:t xml:space="preserve">: </w:t>
      </w:r>
      <w:r w:rsidR="00B66B6C" w:rsidRPr="00364CD8">
        <w:rPr>
          <w:lang w:val="en-GB"/>
        </w:rPr>
        <w:t xml:space="preserve">The </w:t>
      </w:r>
      <w:r w:rsidR="00BA53BF">
        <w:rPr>
          <w:lang w:val="en-GB"/>
        </w:rPr>
        <w:t>paper</w:t>
      </w:r>
      <w:r w:rsidR="00B66B6C">
        <w:t xml:space="preserve"> will be </w:t>
      </w:r>
      <w:r w:rsidR="00B66B6C">
        <w:rPr>
          <w:rStyle w:val="hps"/>
        </w:rPr>
        <w:t>reduced</w:t>
      </w:r>
      <w:r w:rsidR="00B66B6C">
        <w:t xml:space="preserve"> during </w:t>
      </w:r>
      <w:r w:rsidR="00B66B6C">
        <w:rPr>
          <w:rStyle w:val="hps"/>
        </w:rPr>
        <w:t>the</w:t>
      </w:r>
      <w:r w:rsidR="00B66B6C">
        <w:t xml:space="preserve"> </w:t>
      </w:r>
      <w:r w:rsidR="00B66B6C">
        <w:rPr>
          <w:rStyle w:val="hps"/>
        </w:rPr>
        <w:t>graphic processing</w:t>
      </w:r>
      <w:r w:rsidR="00B66B6C">
        <w:t xml:space="preserve"> of Proceedings </w:t>
      </w:r>
      <w:r w:rsidR="00B66B6C">
        <w:rPr>
          <w:rStyle w:val="hps"/>
        </w:rPr>
        <w:t>from</w:t>
      </w:r>
      <w:r w:rsidR="00B66B6C">
        <w:t xml:space="preserve"> </w:t>
      </w:r>
      <w:r w:rsidR="00B66B6C">
        <w:rPr>
          <w:rStyle w:val="hps"/>
        </w:rPr>
        <w:t>A4</w:t>
      </w:r>
      <w:r w:rsidR="00B66B6C">
        <w:t xml:space="preserve"> </w:t>
      </w:r>
      <w:r w:rsidR="00B66B6C">
        <w:rPr>
          <w:rStyle w:val="hps"/>
        </w:rPr>
        <w:t>to</w:t>
      </w:r>
      <w:r w:rsidR="00B66B6C">
        <w:t xml:space="preserve"> </w:t>
      </w:r>
      <w:r w:rsidR="00B66B6C">
        <w:rPr>
          <w:rStyle w:val="hpstrans-target-highlight"/>
        </w:rPr>
        <w:t>A5</w:t>
      </w:r>
      <w:r w:rsidR="00364CD8">
        <w:rPr>
          <w:rStyle w:val="hpstrans-target-highlight"/>
        </w:rPr>
        <w:t xml:space="preserve">. After reduction the </w:t>
      </w:r>
      <w:r w:rsidR="00986604">
        <w:rPr>
          <w:rStyle w:val="hpstrans-target-highlight"/>
        </w:rPr>
        <w:t xml:space="preserve">very small </w:t>
      </w:r>
      <w:r w:rsidR="00364CD8">
        <w:rPr>
          <w:rStyle w:val="hpstrans-target-highlight"/>
        </w:rPr>
        <w:t xml:space="preserve">picture may </w:t>
      </w:r>
      <w:r w:rsidR="00986604">
        <w:rPr>
          <w:rStyle w:val="hpstrans-target-highlight"/>
        </w:rPr>
        <w:t>not be sufficiently distinctive!</w:t>
      </w:r>
      <w:r w:rsidR="00116B9E">
        <w:rPr>
          <w:rStyle w:val="hpstrans-target-highlight"/>
        </w:rPr>
        <w:t xml:space="preserve"> (The conference Proceedings will be </w:t>
      </w:r>
      <w:r>
        <w:rPr>
          <w:rStyle w:val="hpstrans-target-highlight"/>
        </w:rPr>
        <w:t xml:space="preserve">also </w:t>
      </w:r>
      <w:r w:rsidR="00116B9E">
        <w:rPr>
          <w:rStyle w:val="hpstrans-target-highlight"/>
        </w:rPr>
        <w:t xml:space="preserve">placed </w:t>
      </w:r>
      <w:r w:rsidR="00986604">
        <w:rPr>
          <w:rStyle w:val="hpstrans-target-highlight"/>
        </w:rPr>
        <w:t xml:space="preserve">in e-version </w:t>
      </w:r>
      <w:r w:rsidR="00116B9E">
        <w:rPr>
          <w:rStyle w:val="hpstrans-target-highlight"/>
        </w:rPr>
        <w:t>on conference website in the original form submitted from authors.)</w:t>
      </w:r>
    </w:p>
    <w:p w:rsidR="00FA5E66" w:rsidRPr="009201AF" w:rsidRDefault="005062B4" w:rsidP="002F55B6">
      <w:pPr>
        <w:pStyle w:val="Figure"/>
        <w:spacing w:line="240" w:lineRule="auto"/>
        <w:rPr>
          <w:lang w:val="en-GB"/>
        </w:rPr>
      </w:pPr>
      <w:r>
        <w:rPr>
          <w:noProof/>
          <w:lang w:val="sk-SK" w:eastAsia="sk-SK"/>
        </w:rPr>
        <w:drawing>
          <wp:inline distT="0" distB="0" distL="0" distR="0">
            <wp:extent cx="2641600" cy="1604645"/>
            <wp:effectExtent l="19050" t="0" r="6350" b="0"/>
            <wp:docPr id="2" name="Obrázok 2" descr="WM_ellips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M_ellipse2"/>
                    <pic:cNvPicPr>
                      <a:picLocks noChangeAspect="1" noChangeArrowheads="1"/>
                    </pic:cNvPicPr>
                  </pic:nvPicPr>
                  <pic:blipFill>
                    <a:blip r:embed="rId10" cstate="print"/>
                    <a:srcRect/>
                    <a:stretch>
                      <a:fillRect/>
                    </a:stretch>
                  </pic:blipFill>
                  <pic:spPr bwMode="auto">
                    <a:xfrm>
                      <a:off x="0" y="0"/>
                      <a:ext cx="2641600" cy="1604645"/>
                    </a:xfrm>
                    <a:prstGeom prst="rect">
                      <a:avLst/>
                    </a:prstGeom>
                    <a:noFill/>
                    <a:ln w="9525">
                      <a:noFill/>
                      <a:miter lim="800000"/>
                      <a:headEnd/>
                      <a:tailEnd/>
                    </a:ln>
                  </pic:spPr>
                </pic:pic>
              </a:graphicData>
            </a:graphic>
          </wp:inline>
        </w:drawing>
      </w:r>
    </w:p>
    <w:p w:rsidR="00FA5E66" w:rsidRPr="00FD5A17" w:rsidRDefault="00FA5E66" w:rsidP="002F55B6">
      <w:pPr>
        <w:pStyle w:val="Figure"/>
        <w:spacing w:line="240" w:lineRule="auto"/>
        <w:rPr>
          <w:i/>
          <w:lang w:val="en-GB"/>
        </w:rPr>
      </w:pPr>
      <w:r w:rsidRPr="00FD5A17">
        <w:rPr>
          <w:lang w:val="en-GB"/>
        </w:rPr>
        <w:t>Fig.1:</w:t>
      </w:r>
      <w:r w:rsidRPr="00FD5A17">
        <w:rPr>
          <w:i/>
          <w:lang w:val="en-GB"/>
        </w:rPr>
        <w:t xml:space="preserve">  </w:t>
      </w:r>
      <w:r w:rsidR="004349C1">
        <w:rPr>
          <w:i/>
          <w:lang w:val="en-GB"/>
        </w:rPr>
        <w:t>For c</w:t>
      </w:r>
      <w:r w:rsidRPr="00FD5A17">
        <w:rPr>
          <w:i/>
          <w:lang w:val="en-GB"/>
        </w:rPr>
        <w:t xml:space="preserve">aption of the figure </w:t>
      </w:r>
      <w:r w:rsidR="004349C1">
        <w:rPr>
          <w:i/>
          <w:lang w:val="en-GB"/>
        </w:rPr>
        <w:t>use</w:t>
      </w:r>
      <w:r w:rsidRPr="00FD5A17">
        <w:rPr>
          <w:i/>
          <w:lang w:val="en-GB"/>
        </w:rPr>
        <w:t xml:space="preserve"> Times New Roman, 12pt, </w:t>
      </w:r>
      <w:r w:rsidR="00395F2B">
        <w:rPr>
          <w:i/>
          <w:lang w:val="en-GB"/>
        </w:rPr>
        <w:t>italic</w:t>
      </w:r>
      <w:r w:rsidRPr="00FD5A17">
        <w:rPr>
          <w:i/>
          <w:lang w:val="en-GB"/>
        </w:rPr>
        <w:t>.</w:t>
      </w:r>
    </w:p>
    <w:p w:rsidR="002F55B6" w:rsidRDefault="002F55B6" w:rsidP="002F55B6">
      <w:pPr>
        <w:pStyle w:val="Paragraph"/>
        <w:spacing w:line="240" w:lineRule="auto"/>
        <w:rPr>
          <w:lang w:val="en-GB"/>
        </w:rPr>
      </w:pPr>
    </w:p>
    <w:p w:rsidR="00FA5E66" w:rsidRDefault="00B72A38" w:rsidP="002F55B6">
      <w:pPr>
        <w:pStyle w:val="Paragraph"/>
        <w:spacing w:line="240" w:lineRule="auto"/>
        <w:rPr>
          <w:lang w:val="en-GB"/>
        </w:rPr>
      </w:pPr>
      <w:r>
        <w:rPr>
          <w:lang w:val="en-GB"/>
        </w:rPr>
        <w:t>Recommended f</w:t>
      </w:r>
      <w:r w:rsidR="00FA5E66">
        <w:rPr>
          <w:lang w:val="en-GB"/>
        </w:rPr>
        <w:t>igures format and resolution:</w:t>
      </w:r>
    </w:p>
    <w:p w:rsidR="00FA5E66" w:rsidRDefault="00FA5E66" w:rsidP="002F55B6">
      <w:pPr>
        <w:pStyle w:val="Paragraph"/>
        <w:numPr>
          <w:ilvl w:val="1"/>
          <w:numId w:val="12"/>
        </w:numPr>
        <w:spacing w:line="240" w:lineRule="auto"/>
        <w:rPr>
          <w:lang w:val="en-GB"/>
        </w:rPr>
      </w:pPr>
      <w:r>
        <w:rPr>
          <w:lang w:val="en-GB"/>
        </w:rPr>
        <w:t>Include figures</w:t>
      </w:r>
      <w:r w:rsidRPr="00FA5E66">
        <w:rPr>
          <w:lang w:val="en-GB"/>
        </w:rPr>
        <w:t xml:space="preserve"> as </w:t>
      </w:r>
      <w:r w:rsidRPr="00FA5E66">
        <w:rPr>
          <w:i/>
          <w:lang w:val="en-GB"/>
        </w:rPr>
        <w:t>encapsulated postscript file</w:t>
      </w:r>
      <w:r w:rsidRPr="00FA5E66">
        <w:rPr>
          <w:lang w:val="en-GB"/>
        </w:rPr>
        <w:t xml:space="preserve"> (EPS), </w:t>
      </w:r>
      <w:r w:rsidR="00B72A38">
        <w:rPr>
          <w:lang w:val="en-GB"/>
        </w:rPr>
        <w:t xml:space="preserve">optimal </w:t>
      </w:r>
      <w:r w:rsidRPr="00FA5E66">
        <w:rPr>
          <w:lang w:val="en-GB"/>
        </w:rPr>
        <w:t xml:space="preserve">absolute minimum line width of </w:t>
      </w:r>
      <w:r>
        <w:rPr>
          <w:lang w:val="en-GB"/>
        </w:rPr>
        <w:t>1</w:t>
      </w:r>
      <w:r w:rsidRPr="00FA5E66">
        <w:rPr>
          <w:lang w:val="en-GB"/>
        </w:rPr>
        <w:t>.5 pt. Do not place bitmap images within the EPS file, but send these in as TIFF, instead, as indicated below.</w:t>
      </w:r>
    </w:p>
    <w:p w:rsidR="00B72A38" w:rsidRDefault="00B72A38" w:rsidP="002F55B6">
      <w:pPr>
        <w:pStyle w:val="Paragraph"/>
        <w:numPr>
          <w:ilvl w:val="1"/>
          <w:numId w:val="12"/>
        </w:numPr>
        <w:spacing w:line="240" w:lineRule="auto"/>
        <w:rPr>
          <w:lang w:val="en-GB"/>
        </w:rPr>
      </w:pPr>
      <w:r>
        <w:rPr>
          <w:lang w:val="en-GB"/>
        </w:rPr>
        <w:t>B</w:t>
      </w:r>
      <w:r w:rsidRPr="00B72A38">
        <w:rPr>
          <w:lang w:val="en-GB"/>
        </w:rPr>
        <w:t xml:space="preserve">lack and white </w:t>
      </w:r>
      <w:r>
        <w:rPr>
          <w:lang w:val="en-GB"/>
        </w:rPr>
        <w:t xml:space="preserve">figures include as a </w:t>
      </w:r>
      <w:r w:rsidRPr="00B72A38">
        <w:rPr>
          <w:lang w:val="en-GB"/>
        </w:rPr>
        <w:t>TIFF files</w:t>
      </w:r>
      <w:r w:rsidR="003E2020">
        <w:rPr>
          <w:lang w:val="en-GB"/>
        </w:rPr>
        <w:t xml:space="preserve"> (or .jpg)</w:t>
      </w:r>
      <w:r w:rsidRPr="00B72A38">
        <w:rPr>
          <w:lang w:val="en-GB"/>
        </w:rPr>
        <w:t xml:space="preserve">, with a minimum resolution of </w:t>
      </w:r>
      <w:r>
        <w:rPr>
          <w:lang w:val="en-GB"/>
        </w:rPr>
        <w:t>6</w:t>
      </w:r>
      <w:r w:rsidRPr="00B72A38">
        <w:rPr>
          <w:lang w:val="en-GB"/>
        </w:rPr>
        <w:t>00 dpi</w:t>
      </w:r>
      <w:r>
        <w:rPr>
          <w:lang w:val="en-GB"/>
        </w:rPr>
        <w:t>. Grey scale TIFF images with a minimum resolution 300 dpi</w:t>
      </w:r>
      <w:r w:rsidR="00590A10">
        <w:rPr>
          <w:lang w:val="en-GB"/>
        </w:rPr>
        <w:t>.</w:t>
      </w:r>
    </w:p>
    <w:p w:rsidR="007539A7" w:rsidRDefault="007539A7" w:rsidP="002F55B6">
      <w:pPr>
        <w:pStyle w:val="Paragraph"/>
        <w:spacing w:line="240" w:lineRule="auto"/>
        <w:rPr>
          <w:lang w:val="en-GB"/>
        </w:rPr>
      </w:pPr>
    </w:p>
    <w:p w:rsidR="00FD5A17" w:rsidRPr="009201AF" w:rsidRDefault="00FD5A17" w:rsidP="002F55B6">
      <w:pPr>
        <w:pStyle w:val="Section"/>
        <w:numPr>
          <w:ilvl w:val="0"/>
          <w:numId w:val="12"/>
        </w:numPr>
        <w:tabs>
          <w:tab w:val="clear" w:pos="720"/>
          <w:tab w:val="num" w:pos="284"/>
        </w:tabs>
        <w:spacing w:line="240" w:lineRule="auto"/>
        <w:ind w:hanging="720"/>
        <w:rPr>
          <w:lang w:val="en-GB"/>
        </w:rPr>
      </w:pPr>
      <w:r>
        <w:rPr>
          <w:lang w:val="en-GB"/>
        </w:rPr>
        <w:t>Tables</w:t>
      </w:r>
    </w:p>
    <w:p w:rsidR="00FD5A17" w:rsidRDefault="00550692" w:rsidP="002F55B6">
      <w:pPr>
        <w:spacing w:line="240" w:lineRule="auto"/>
        <w:ind w:firstLine="720"/>
        <w:rPr>
          <w:lang w:val="en-GB"/>
        </w:rPr>
      </w:pPr>
      <w:r w:rsidRPr="00DB679E">
        <w:rPr>
          <w:lang w:val="en-GB"/>
        </w:rPr>
        <w:t>Use tables</w:t>
      </w:r>
      <w:r w:rsidR="00DB679E" w:rsidRPr="00DB679E">
        <w:rPr>
          <w:lang w:val="en-GB"/>
        </w:rPr>
        <w:t xml:space="preserve"> </w:t>
      </w:r>
      <w:r w:rsidRPr="00DB679E">
        <w:rPr>
          <w:lang w:val="en-GB"/>
        </w:rPr>
        <w:t xml:space="preserve">in </w:t>
      </w:r>
      <w:r w:rsidR="00DB679E">
        <w:rPr>
          <w:lang w:val="en-GB"/>
        </w:rPr>
        <w:t>suggested or similar format.</w:t>
      </w:r>
    </w:p>
    <w:p w:rsidR="00163765" w:rsidRPr="00DB679E" w:rsidRDefault="00163765" w:rsidP="002F55B6">
      <w:pPr>
        <w:spacing w:line="240" w:lineRule="auto"/>
        <w:ind w:firstLine="720"/>
        <w:rPr>
          <w:lang w:val="en-GB"/>
        </w:rPr>
      </w:pPr>
    </w:p>
    <w:p w:rsidR="00FD5A17" w:rsidRPr="00FD5A17" w:rsidRDefault="00FD5A17" w:rsidP="002F55B6">
      <w:pPr>
        <w:spacing w:after="80" w:line="240" w:lineRule="auto"/>
        <w:jc w:val="center"/>
        <w:rPr>
          <w:bCs/>
          <w:i/>
          <w:iCs/>
          <w:lang w:val="en-GB"/>
        </w:rPr>
      </w:pPr>
      <w:r w:rsidRPr="00FD5A17">
        <w:rPr>
          <w:bCs/>
          <w:iCs/>
        </w:rPr>
        <w:t>Tab. 1.</w:t>
      </w:r>
      <w:r w:rsidRPr="00FD5A17">
        <w:rPr>
          <w:bCs/>
          <w:i/>
          <w:iCs/>
        </w:rPr>
        <w:t xml:space="preserve">  </w:t>
      </w:r>
      <w:r>
        <w:rPr>
          <w:bCs/>
          <w:i/>
          <w:iCs/>
          <w:lang w:val="en-GB"/>
        </w:rPr>
        <w:t>Caption of the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76"/>
        <w:gridCol w:w="878"/>
        <w:gridCol w:w="878"/>
        <w:gridCol w:w="879"/>
        <w:gridCol w:w="810"/>
      </w:tblGrid>
      <w:tr w:rsidR="00FD5A17" w:rsidRPr="00FD5A17">
        <w:trPr>
          <w:cantSplit/>
          <w:jc w:val="center"/>
        </w:trPr>
        <w:tc>
          <w:tcPr>
            <w:tcW w:w="1376" w:type="dxa"/>
            <w:vMerge w:val="restart"/>
            <w:tcBorders>
              <w:right w:val="double" w:sz="4" w:space="0" w:color="auto"/>
            </w:tcBorders>
            <w:vAlign w:val="center"/>
          </w:tcPr>
          <w:p w:rsidR="00FD5A17" w:rsidRPr="00FD5A17" w:rsidRDefault="008352D1" w:rsidP="002F55B6">
            <w:pPr>
              <w:spacing w:line="240" w:lineRule="auto"/>
              <w:jc w:val="center"/>
            </w:pPr>
            <w:r>
              <w:rPr>
                <w:lang w:val="en-GB"/>
              </w:rPr>
              <w:t>Specimen</w:t>
            </w:r>
          </w:p>
        </w:tc>
        <w:tc>
          <w:tcPr>
            <w:tcW w:w="3445" w:type="dxa"/>
            <w:gridSpan w:val="4"/>
            <w:tcBorders>
              <w:left w:val="double" w:sz="4" w:space="0" w:color="auto"/>
            </w:tcBorders>
            <w:vAlign w:val="center"/>
          </w:tcPr>
          <w:p w:rsidR="00FD5A17" w:rsidRPr="00FD5A17" w:rsidRDefault="00FD5A17" w:rsidP="002F55B6">
            <w:pPr>
              <w:spacing w:line="240" w:lineRule="auto"/>
              <w:jc w:val="center"/>
            </w:pPr>
            <w:r w:rsidRPr="00FD5A17">
              <w:rPr>
                <w:lang w:val="en-GB"/>
              </w:rPr>
              <w:t>Composition (in mol.%)</w:t>
            </w:r>
          </w:p>
        </w:tc>
      </w:tr>
      <w:tr w:rsidR="00FD5A17" w:rsidRPr="00FD5A17">
        <w:trPr>
          <w:cantSplit/>
          <w:jc w:val="center"/>
        </w:trPr>
        <w:tc>
          <w:tcPr>
            <w:tcW w:w="1376" w:type="dxa"/>
            <w:vMerge/>
            <w:tcBorders>
              <w:bottom w:val="double" w:sz="4" w:space="0" w:color="auto"/>
              <w:right w:val="double" w:sz="4" w:space="0" w:color="auto"/>
            </w:tcBorders>
            <w:vAlign w:val="center"/>
          </w:tcPr>
          <w:p w:rsidR="00FD5A17" w:rsidRPr="00FD5A17" w:rsidRDefault="00FD5A17" w:rsidP="002F55B6">
            <w:pPr>
              <w:spacing w:line="240" w:lineRule="auto"/>
              <w:jc w:val="center"/>
            </w:pPr>
          </w:p>
        </w:tc>
        <w:tc>
          <w:tcPr>
            <w:tcW w:w="878" w:type="dxa"/>
            <w:tcBorders>
              <w:left w:val="double" w:sz="4" w:space="0" w:color="auto"/>
              <w:bottom w:val="double" w:sz="4" w:space="0" w:color="auto"/>
            </w:tcBorders>
            <w:vAlign w:val="center"/>
          </w:tcPr>
          <w:p w:rsidR="00FD5A17" w:rsidRPr="00FD5A17" w:rsidRDefault="00FD5A17" w:rsidP="002F55B6">
            <w:pPr>
              <w:spacing w:line="240" w:lineRule="auto"/>
              <w:jc w:val="center"/>
            </w:pPr>
            <w:r w:rsidRPr="00FD5A17">
              <w:rPr>
                <w:lang w:val="en-GB"/>
              </w:rPr>
              <w:t>CuBr</w:t>
            </w:r>
          </w:p>
        </w:tc>
        <w:tc>
          <w:tcPr>
            <w:tcW w:w="878" w:type="dxa"/>
            <w:tcBorders>
              <w:bottom w:val="double" w:sz="4" w:space="0" w:color="auto"/>
            </w:tcBorders>
            <w:vAlign w:val="center"/>
          </w:tcPr>
          <w:p w:rsidR="00FD5A17" w:rsidRPr="00FD5A17" w:rsidRDefault="00FD5A17" w:rsidP="002F55B6">
            <w:pPr>
              <w:spacing w:line="240" w:lineRule="auto"/>
              <w:jc w:val="center"/>
            </w:pPr>
            <w:r w:rsidRPr="00FD5A17">
              <w:rPr>
                <w:lang w:val="en-GB"/>
              </w:rPr>
              <w:t>CuI</w:t>
            </w:r>
          </w:p>
        </w:tc>
        <w:tc>
          <w:tcPr>
            <w:tcW w:w="879" w:type="dxa"/>
            <w:tcBorders>
              <w:bottom w:val="double" w:sz="4" w:space="0" w:color="auto"/>
            </w:tcBorders>
            <w:vAlign w:val="center"/>
          </w:tcPr>
          <w:p w:rsidR="00FD5A17" w:rsidRPr="00FD5A17" w:rsidRDefault="00FD5A17" w:rsidP="002F55B6">
            <w:pPr>
              <w:spacing w:line="240" w:lineRule="auto"/>
              <w:jc w:val="center"/>
            </w:pPr>
            <w:r w:rsidRPr="00FD5A17">
              <w:rPr>
                <w:lang w:val="en-GB"/>
              </w:rPr>
              <w:t>Cu</w:t>
            </w:r>
            <w:r w:rsidRPr="00FD5A17">
              <w:rPr>
                <w:vertAlign w:val="subscript"/>
                <w:lang w:val="en-GB"/>
              </w:rPr>
              <w:t>2</w:t>
            </w:r>
            <w:r w:rsidRPr="00FD5A17">
              <w:rPr>
                <w:lang w:val="en-GB"/>
              </w:rPr>
              <w:t>O</w:t>
            </w:r>
          </w:p>
        </w:tc>
        <w:tc>
          <w:tcPr>
            <w:tcW w:w="810" w:type="dxa"/>
            <w:tcBorders>
              <w:bottom w:val="double" w:sz="4" w:space="0" w:color="auto"/>
            </w:tcBorders>
            <w:vAlign w:val="center"/>
          </w:tcPr>
          <w:p w:rsidR="00FD5A17" w:rsidRPr="00FD5A17" w:rsidRDefault="00FD5A17" w:rsidP="002F55B6">
            <w:pPr>
              <w:spacing w:line="240" w:lineRule="auto"/>
              <w:jc w:val="center"/>
            </w:pPr>
            <w:r w:rsidRPr="00FD5A17">
              <w:rPr>
                <w:lang w:val="en-GB"/>
              </w:rPr>
              <w:t>P</w:t>
            </w:r>
            <w:r w:rsidRPr="00FD5A17">
              <w:rPr>
                <w:vertAlign w:val="subscript"/>
                <w:lang w:val="en-GB"/>
              </w:rPr>
              <w:t>2</w:t>
            </w:r>
            <w:r w:rsidRPr="00FD5A17">
              <w:rPr>
                <w:lang w:val="en-GB"/>
              </w:rPr>
              <w:t>O</w:t>
            </w:r>
            <w:r w:rsidRPr="00FD5A17">
              <w:rPr>
                <w:vertAlign w:val="subscript"/>
                <w:lang w:val="en-GB"/>
              </w:rPr>
              <w:t>5</w:t>
            </w:r>
          </w:p>
        </w:tc>
      </w:tr>
      <w:tr w:rsidR="00FD5A17" w:rsidRPr="00FD5A17">
        <w:trPr>
          <w:jc w:val="center"/>
        </w:trPr>
        <w:tc>
          <w:tcPr>
            <w:tcW w:w="1376" w:type="dxa"/>
            <w:tcBorders>
              <w:top w:val="double" w:sz="4" w:space="0" w:color="auto"/>
              <w:right w:val="double" w:sz="4" w:space="0" w:color="auto"/>
            </w:tcBorders>
            <w:vAlign w:val="center"/>
          </w:tcPr>
          <w:p w:rsidR="00FD5A17" w:rsidRPr="00FD5A17" w:rsidRDefault="008352D1" w:rsidP="002F55B6">
            <w:pPr>
              <w:spacing w:line="240" w:lineRule="auto"/>
              <w:jc w:val="center"/>
            </w:pPr>
            <w:r>
              <w:rPr>
                <w:lang w:val="en-GB"/>
              </w:rPr>
              <w:t>Si</w:t>
            </w:r>
          </w:p>
        </w:tc>
        <w:tc>
          <w:tcPr>
            <w:tcW w:w="878" w:type="dxa"/>
            <w:tcBorders>
              <w:top w:val="double" w:sz="4" w:space="0" w:color="auto"/>
              <w:left w:val="double" w:sz="4" w:space="0" w:color="auto"/>
            </w:tcBorders>
            <w:vAlign w:val="center"/>
          </w:tcPr>
          <w:p w:rsidR="00FD5A17" w:rsidRPr="00FD5A17" w:rsidRDefault="00550692" w:rsidP="002F55B6">
            <w:pPr>
              <w:spacing w:line="240" w:lineRule="auto"/>
              <w:jc w:val="center"/>
            </w:pPr>
            <w:r>
              <w:rPr>
                <w:lang w:val="en-GB"/>
              </w:rPr>
              <w:t>1</w:t>
            </w:r>
          </w:p>
        </w:tc>
        <w:tc>
          <w:tcPr>
            <w:tcW w:w="878" w:type="dxa"/>
            <w:tcBorders>
              <w:top w:val="double" w:sz="4" w:space="0" w:color="auto"/>
            </w:tcBorders>
            <w:vAlign w:val="center"/>
          </w:tcPr>
          <w:p w:rsidR="00FD5A17" w:rsidRPr="00FD5A17" w:rsidRDefault="00550692" w:rsidP="002F55B6">
            <w:pPr>
              <w:spacing w:line="240" w:lineRule="auto"/>
              <w:jc w:val="center"/>
            </w:pPr>
            <w:r>
              <w:rPr>
                <w:lang w:val="en-GB"/>
              </w:rPr>
              <w:t>2</w:t>
            </w:r>
          </w:p>
        </w:tc>
        <w:tc>
          <w:tcPr>
            <w:tcW w:w="879" w:type="dxa"/>
            <w:tcBorders>
              <w:top w:val="double" w:sz="4" w:space="0" w:color="auto"/>
            </w:tcBorders>
            <w:vAlign w:val="center"/>
          </w:tcPr>
          <w:p w:rsidR="00FD5A17" w:rsidRPr="00FD5A17" w:rsidRDefault="00550692" w:rsidP="002F55B6">
            <w:pPr>
              <w:spacing w:line="240" w:lineRule="auto"/>
              <w:jc w:val="center"/>
            </w:pPr>
            <w:r>
              <w:rPr>
                <w:lang w:val="en-GB"/>
              </w:rPr>
              <w:t>3</w:t>
            </w:r>
          </w:p>
        </w:tc>
        <w:tc>
          <w:tcPr>
            <w:tcW w:w="810" w:type="dxa"/>
            <w:tcBorders>
              <w:top w:val="double" w:sz="4" w:space="0" w:color="auto"/>
            </w:tcBorders>
            <w:vAlign w:val="center"/>
          </w:tcPr>
          <w:p w:rsidR="00FD5A17" w:rsidRPr="00FD5A17" w:rsidRDefault="00550692" w:rsidP="002F55B6">
            <w:pPr>
              <w:spacing w:line="240" w:lineRule="auto"/>
              <w:jc w:val="center"/>
            </w:pPr>
            <w:r>
              <w:rPr>
                <w:lang w:val="en-GB"/>
              </w:rPr>
              <w:t>4</w:t>
            </w:r>
          </w:p>
        </w:tc>
      </w:tr>
      <w:tr w:rsidR="00FD5A17" w:rsidRPr="00FD5A17">
        <w:trPr>
          <w:jc w:val="center"/>
        </w:trPr>
        <w:tc>
          <w:tcPr>
            <w:tcW w:w="1376" w:type="dxa"/>
            <w:tcBorders>
              <w:right w:val="double" w:sz="4" w:space="0" w:color="auto"/>
            </w:tcBorders>
            <w:vAlign w:val="center"/>
          </w:tcPr>
          <w:p w:rsidR="00FD5A17" w:rsidRPr="00FD5A17" w:rsidRDefault="008352D1" w:rsidP="002F55B6">
            <w:pPr>
              <w:spacing w:line="240" w:lineRule="auto"/>
              <w:jc w:val="center"/>
            </w:pPr>
            <w:r>
              <w:rPr>
                <w:lang w:val="en-GB"/>
              </w:rPr>
              <w:t>GaAs</w:t>
            </w:r>
          </w:p>
        </w:tc>
        <w:tc>
          <w:tcPr>
            <w:tcW w:w="878" w:type="dxa"/>
            <w:tcBorders>
              <w:left w:val="double" w:sz="4" w:space="0" w:color="auto"/>
            </w:tcBorders>
            <w:vAlign w:val="center"/>
          </w:tcPr>
          <w:p w:rsidR="00FD5A17" w:rsidRPr="00FD5A17" w:rsidRDefault="00550692" w:rsidP="002F55B6">
            <w:pPr>
              <w:spacing w:line="240" w:lineRule="auto"/>
              <w:jc w:val="center"/>
            </w:pPr>
            <w:r>
              <w:rPr>
                <w:lang w:val="en-GB"/>
              </w:rPr>
              <w:t>5</w:t>
            </w:r>
          </w:p>
        </w:tc>
        <w:tc>
          <w:tcPr>
            <w:tcW w:w="878" w:type="dxa"/>
            <w:vAlign w:val="center"/>
          </w:tcPr>
          <w:p w:rsidR="00FD5A17" w:rsidRPr="00FD5A17" w:rsidRDefault="00550692" w:rsidP="002F55B6">
            <w:pPr>
              <w:spacing w:line="240" w:lineRule="auto"/>
              <w:jc w:val="center"/>
            </w:pPr>
            <w:r>
              <w:rPr>
                <w:lang w:val="en-GB"/>
              </w:rPr>
              <w:t>6</w:t>
            </w:r>
          </w:p>
        </w:tc>
        <w:tc>
          <w:tcPr>
            <w:tcW w:w="879" w:type="dxa"/>
            <w:vAlign w:val="center"/>
          </w:tcPr>
          <w:p w:rsidR="00FD5A17" w:rsidRPr="00FD5A17" w:rsidRDefault="00550692" w:rsidP="002F55B6">
            <w:pPr>
              <w:spacing w:line="240" w:lineRule="auto"/>
              <w:jc w:val="center"/>
            </w:pPr>
            <w:r>
              <w:rPr>
                <w:lang w:val="en-GB"/>
              </w:rPr>
              <w:t>7</w:t>
            </w:r>
          </w:p>
        </w:tc>
        <w:tc>
          <w:tcPr>
            <w:tcW w:w="810" w:type="dxa"/>
            <w:vAlign w:val="center"/>
          </w:tcPr>
          <w:p w:rsidR="00FD5A17" w:rsidRPr="00FD5A17" w:rsidRDefault="00550692" w:rsidP="002F55B6">
            <w:pPr>
              <w:spacing w:line="240" w:lineRule="auto"/>
              <w:jc w:val="center"/>
            </w:pPr>
            <w:r>
              <w:rPr>
                <w:lang w:val="en-GB"/>
              </w:rPr>
              <w:t>8</w:t>
            </w:r>
          </w:p>
        </w:tc>
      </w:tr>
      <w:tr w:rsidR="00FD5A17" w:rsidRPr="00FD5A17">
        <w:trPr>
          <w:jc w:val="center"/>
        </w:trPr>
        <w:tc>
          <w:tcPr>
            <w:tcW w:w="1376" w:type="dxa"/>
            <w:tcBorders>
              <w:right w:val="double" w:sz="4" w:space="0" w:color="auto"/>
            </w:tcBorders>
            <w:vAlign w:val="center"/>
          </w:tcPr>
          <w:p w:rsidR="00FD5A17" w:rsidRPr="00FD5A17" w:rsidRDefault="008352D1" w:rsidP="002F55B6">
            <w:pPr>
              <w:spacing w:line="240" w:lineRule="auto"/>
              <w:jc w:val="center"/>
            </w:pPr>
            <w:r>
              <w:rPr>
                <w:lang w:val="en-GB"/>
              </w:rPr>
              <w:t>InP</w:t>
            </w:r>
          </w:p>
        </w:tc>
        <w:tc>
          <w:tcPr>
            <w:tcW w:w="878" w:type="dxa"/>
            <w:tcBorders>
              <w:left w:val="double" w:sz="4" w:space="0" w:color="auto"/>
            </w:tcBorders>
            <w:vAlign w:val="center"/>
          </w:tcPr>
          <w:p w:rsidR="00FD5A17" w:rsidRPr="00FD5A17" w:rsidRDefault="00550692" w:rsidP="002F55B6">
            <w:pPr>
              <w:spacing w:line="240" w:lineRule="auto"/>
              <w:jc w:val="center"/>
            </w:pPr>
            <w:r>
              <w:rPr>
                <w:lang w:val="en-GB"/>
              </w:rPr>
              <w:t>9</w:t>
            </w:r>
          </w:p>
        </w:tc>
        <w:tc>
          <w:tcPr>
            <w:tcW w:w="878" w:type="dxa"/>
            <w:vAlign w:val="center"/>
          </w:tcPr>
          <w:p w:rsidR="00FD5A17" w:rsidRPr="00FD5A17" w:rsidRDefault="008352D1" w:rsidP="002F55B6">
            <w:pPr>
              <w:spacing w:line="240" w:lineRule="auto"/>
              <w:jc w:val="center"/>
            </w:pPr>
            <w:r>
              <w:rPr>
                <w:lang w:val="en-GB"/>
              </w:rPr>
              <w:t>10</w:t>
            </w:r>
          </w:p>
        </w:tc>
        <w:tc>
          <w:tcPr>
            <w:tcW w:w="879" w:type="dxa"/>
            <w:vAlign w:val="center"/>
          </w:tcPr>
          <w:p w:rsidR="00FD5A17" w:rsidRPr="00FD5A17" w:rsidRDefault="008352D1" w:rsidP="002F55B6">
            <w:pPr>
              <w:spacing w:line="240" w:lineRule="auto"/>
              <w:jc w:val="center"/>
            </w:pPr>
            <w:r>
              <w:rPr>
                <w:lang w:val="en-GB"/>
              </w:rPr>
              <w:t>11</w:t>
            </w:r>
          </w:p>
        </w:tc>
        <w:tc>
          <w:tcPr>
            <w:tcW w:w="810" w:type="dxa"/>
            <w:vAlign w:val="center"/>
          </w:tcPr>
          <w:p w:rsidR="00FD5A17" w:rsidRPr="00FD5A17" w:rsidRDefault="008352D1" w:rsidP="002F55B6">
            <w:pPr>
              <w:spacing w:line="240" w:lineRule="auto"/>
              <w:jc w:val="center"/>
            </w:pPr>
            <w:r>
              <w:rPr>
                <w:lang w:val="en-GB"/>
              </w:rPr>
              <w:t>12</w:t>
            </w:r>
          </w:p>
        </w:tc>
      </w:tr>
    </w:tbl>
    <w:p w:rsidR="00FD5A17" w:rsidRDefault="00FD5A17" w:rsidP="002F55B6">
      <w:pPr>
        <w:pStyle w:val="Paragraph"/>
        <w:spacing w:line="240" w:lineRule="auto"/>
        <w:rPr>
          <w:lang w:val="en-GB"/>
        </w:rPr>
      </w:pPr>
    </w:p>
    <w:p w:rsidR="00FD5A17" w:rsidRDefault="00FD5A17" w:rsidP="002F55B6">
      <w:pPr>
        <w:pStyle w:val="Paragraph"/>
        <w:spacing w:line="240" w:lineRule="auto"/>
        <w:rPr>
          <w:lang w:val="en-GB"/>
        </w:rPr>
      </w:pPr>
    </w:p>
    <w:p w:rsidR="007539A7" w:rsidRPr="009201AF" w:rsidRDefault="00B975DC" w:rsidP="002F55B6">
      <w:pPr>
        <w:pStyle w:val="Section"/>
        <w:numPr>
          <w:ilvl w:val="0"/>
          <w:numId w:val="12"/>
        </w:numPr>
        <w:tabs>
          <w:tab w:val="clear" w:pos="720"/>
          <w:tab w:val="num" w:pos="284"/>
        </w:tabs>
        <w:spacing w:line="240" w:lineRule="auto"/>
        <w:ind w:hanging="720"/>
        <w:rPr>
          <w:lang w:val="en-GB"/>
        </w:rPr>
      </w:pPr>
      <w:r>
        <w:rPr>
          <w:lang w:val="en-GB"/>
        </w:rPr>
        <w:t>References</w:t>
      </w:r>
    </w:p>
    <w:p w:rsidR="00825205" w:rsidRPr="00D234E6" w:rsidRDefault="00D234E6" w:rsidP="002F55B6">
      <w:pPr>
        <w:pStyle w:val="Paragraph"/>
        <w:spacing w:line="240" w:lineRule="auto"/>
        <w:rPr>
          <w:lang w:val="en-GB"/>
        </w:rPr>
      </w:pPr>
      <w:r w:rsidRPr="00D234E6">
        <w:rPr>
          <w:lang w:val="en-GB"/>
        </w:rPr>
        <w:t>References should be numbered consecutively (numerals in square brackets) throughout the text and collected together with the footnotes in a reference list at the end of the paper. In the text, references are noted by on-line Arabic numerals in square brackets as in: “Smith and Roberts [1] measured…” These reference indicators should be one space from words and inside punctuation: “… some previous work [1,3,5-7].”</w:t>
      </w:r>
    </w:p>
    <w:p w:rsidR="00825205" w:rsidRPr="009201AF" w:rsidRDefault="00825205" w:rsidP="002F55B6">
      <w:pPr>
        <w:spacing w:line="240" w:lineRule="auto"/>
        <w:rPr>
          <w:lang w:val="en-GB"/>
        </w:rPr>
      </w:pPr>
    </w:p>
    <w:p w:rsidR="00395F2B" w:rsidRDefault="00395F2B" w:rsidP="002F55B6">
      <w:pPr>
        <w:pStyle w:val="Section"/>
        <w:spacing w:line="240" w:lineRule="auto"/>
        <w:rPr>
          <w:lang w:val="en-GB"/>
        </w:rPr>
      </w:pPr>
    </w:p>
    <w:p w:rsidR="00825205" w:rsidRPr="009201AF" w:rsidRDefault="00825205" w:rsidP="002F55B6">
      <w:pPr>
        <w:pStyle w:val="Section"/>
        <w:spacing w:line="240" w:lineRule="auto"/>
        <w:rPr>
          <w:lang w:val="en-GB"/>
        </w:rPr>
      </w:pPr>
      <w:r w:rsidRPr="009201AF">
        <w:rPr>
          <w:lang w:val="en-GB"/>
        </w:rPr>
        <w:t>Acknowledgement</w:t>
      </w:r>
    </w:p>
    <w:p w:rsidR="00F8192D" w:rsidRPr="00F8192D" w:rsidRDefault="0036303E" w:rsidP="002F55B6">
      <w:pPr>
        <w:spacing w:line="240" w:lineRule="auto"/>
        <w:rPr>
          <w:lang w:val="en-GB"/>
        </w:rPr>
      </w:pPr>
      <w:r w:rsidRPr="0036303E">
        <w:rPr>
          <w:lang w:val="en-GB"/>
        </w:rPr>
        <w:t>The authors would like to thank Mr. Xyz for technical assistance.</w:t>
      </w:r>
      <w:r w:rsidR="00F8192D">
        <w:rPr>
          <w:lang w:val="en-GB"/>
        </w:rPr>
        <w:t xml:space="preserve"> </w:t>
      </w:r>
      <w:r w:rsidR="00F8192D" w:rsidRPr="00F8192D">
        <w:rPr>
          <w:lang w:val="en-GB"/>
        </w:rPr>
        <w:t xml:space="preserve">This work was </w:t>
      </w:r>
      <w:r w:rsidR="00F8192D">
        <w:rPr>
          <w:lang w:val="en-GB"/>
        </w:rPr>
        <w:t xml:space="preserve">financially </w:t>
      </w:r>
      <w:r w:rsidR="00F8192D" w:rsidRPr="00F8192D">
        <w:rPr>
          <w:lang w:val="en-GB"/>
        </w:rPr>
        <w:t>supported by grant of Science and Technology Assistance Agency no. APV</w:t>
      </w:r>
      <w:r w:rsidR="00F8192D">
        <w:rPr>
          <w:lang w:val="en-GB"/>
        </w:rPr>
        <w:t>V</w:t>
      </w:r>
      <w:r w:rsidR="00F8192D" w:rsidRPr="00F8192D">
        <w:rPr>
          <w:lang w:val="en-GB"/>
        </w:rPr>
        <w:t>-</w:t>
      </w:r>
      <w:r w:rsidR="00F8192D">
        <w:rPr>
          <w:lang w:val="en-GB"/>
        </w:rPr>
        <w:t>12</w:t>
      </w:r>
      <w:r w:rsidR="00F8192D" w:rsidRPr="00F8192D">
        <w:rPr>
          <w:lang w:val="en-GB"/>
        </w:rPr>
        <w:t>-</w:t>
      </w:r>
      <w:r w:rsidR="00F8192D">
        <w:rPr>
          <w:lang w:val="en-GB"/>
        </w:rPr>
        <w:t xml:space="preserve">345678 </w:t>
      </w:r>
      <w:r w:rsidR="00FE365A" w:rsidRPr="00FE365A">
        <w:rPr>
          <w:lang w:val="en-GB"/>
        </w:rPr>
        <w:t xml:space="preserve">and Scientific </w:t>
      </w:r>
      <w:smartTag w:uri="urn:schemas-microsoft-com:office:smarttags" w:element="PlaceName">
        <w:r w:rsidR="00FE365A" w:rsidRPr="00FE365A">
          <w:rPr>
            <w:lang w:val="en-GB"/>
          </w:rPr>
          <w:t>Grant</w:t>
        </w:r>
      </w:smartTag>
      <w:r w:rsidR="00FE365A" w:rsidRPr="00FE365A">
        <w:rPr>
          <w:lang w:val="en-GB"/>
        </w:rPr>
        <w:t xml:space="preserve"> </w:t>
      </w:r>
      <w:smartTag w:uri="urn:schemas-microsoft-com:office:smarttags" w:element="PlaceName">
        <w:r w:rsidR="00FE365A" w:rsidRPr="00FE365A">
          <w:rPr>
            <w:lang w:val="en-GB"/>
          </w:rPr>
          <w:t>Agency</w:t>
        </w:r>
      </w:smartTag>
      <w:r w:rsidR="00FE365A" w:rsidRPr="00FE365A">
        <w:rPr>
          <w:lang w:val="en-GB"/>
        </w:rPr>
        <w:t xml:space="preserve"> of the Ministry of Education of </w:t>
      </w:r>
      <w:smartTag w:uri="urn:schemas-microsoft-com:office:smarttags" w:element="place">
        <w:smartTag w:uri="urn:schemas-microsoft-com:office:smarttags" w:element="PlaceName">
          <w:r w:rsidR="00FE365A" w:rsidRPr="00FE365A">
            <w:rPr>
              <w:lang w:val="en-GB"/>
            </w:rPr>
            <w:t>Slovak</w:t>
          </w:r>
        </w:smartTag>
        <w:r w:rsidR="00FE365A" w:rsidRPr="00FE365A">
          <w:rPr>
            <w:lang w:val="en-GB"/>
          </w:rPr>
          <w:t xml:space="preserve"> </w:t>
        </w:r>
        <w:smartTag w:uri="urn:schemas-microsoft-com:office:smarttags" w:element="PlaceType">
          <w:r w:rsidR="00FE365A" w:rsidRPr="00FE365A">
            <w:rPr>
              <w:lang w:val="en-GB"/>
            </w:rPr>
            <w:t>Republic</w:t>
          </w:r>
        </w:smartTag>
      </w:smartTag>
      <w:r w:rsidR="00FE365A" w:rsidRPr="00FE365A">
        <w:rPr>
          <w:lang w:val="en-GB"/>
        </w:rPr>
        <w:t xml:space="preserve"> and the</w:t>
      </w:r>
      <w:r w:rsidR="00163765">
        <w:rPr>
          <w:lang w:val="en-GB"/>
        </w:rPr>
        <w:t xml:space="preserve"> </w:t>
      </w:r>
      <w:r w:rsidR="00FE365A" w:rsidRPr="00FE365A">
        <w:rPr>
          <w:lang w:val="en-GB"/>
        </w:rPr>
        <w:t xml:space="preserve">Slovak </w:t>
      </w:r>
      <w:smartTag w:uri="urn:schemas-microsoft-com:office:smarttags" w:element="PlaceType">
        <w:smartTag w:uri="urn:schemas-microsoft-com:office:smarttags" w:element="PersonName">
          <w:r w:rsidR="00FE365A" w:rsidRPr="00FE365A">
            <w:rPr>
              <w:lang w:val="en-GB"/>
            </w:rPr>
            <w:t>Ac</w:t>
          </w:r>
        </w:smartTag>
        <w:r w:rsidR="00FE365A" w:rsidRPr="00FE365A">
          <w:rPr>
            <w:lang w:val="en-GB"/>
          </w:rPr>
          <w:t>ademy</w:t>
        </w:r>
      </w:smartTag>
      <w:r w:rsidR="00FE365A" w:rsidRPr="00FE365A">
        <w:rPr>
          <w:lang w:val="en-GB"/>
        </w:rPr>
        <w:t xml:space="preserve"> of Sciences No. VEGA-1/</w:t>
      </w:r>
      <w:r w:rsidR="00FE365A">
        <w:rPr>
          <w:lang w:val="en-GB"/>
        </w:rPr>
        <w:t>2345</w:t>
      </w:r>
      <w:r w:rsidR="00FE365A" w:rsidRPr="00FE365A">
        <w:rPr>
          <w:lang w:val="en-GB"/>
        </w:rPr>
        <w:t>/</w:t>
      </w:r>
      <w:r w:rsidR="00FE365A">
        <w:rPr>
          <w:lang w:val="en-GB"/>
        </w:rPr>
        <w:t>67</w:t>
      </w:r>
      <w:r w:rsidR="00F8192D">
        <w:rPr>
          <w:lang w:val="en-GB"/>
        </w:rPr>
        <w:t>.</w:t>
      </w:r>
    </w:p>
    <w:p w:rsidR="00825205" w:rsidRPr="009201AF" w:rsidRDefault="00825205" w:rsidP="002F55B6">
      <w:pPr>
        <w:spacing w:line="240" w:lineRule="auto"/>
        <w:rPr>
          <w:lang w:val="en-GB"/>
        </w:rPr>
      </w:pPr>
    </w:p>
    <w:p w:rsidR="00825205" w:rsidRPr="009201AF" w:rsidRDefault="00825205" w:rsidP="002F55B6">
      <w:pPr>
        <w:pStyle w:val="Section"/>
        <w:spacing w:line="240" w:lineRule="auto"/>
        <w:rPr>
          <w:lang w:val="en-GB"/>
        </w:rPr>
      </w:pPr>
      <w:r w:rsidRPr="009201AF">
        <w:rPr>
          <w:lang w:val="en-GB"/>
        </w:rPr>
        <w:t>References:</w:t>
      </w:r>
    </w:p>
    <w:p w:rsidR="00396DDD" w:rsidRDefault="008678A7" w:rsidP="002F55B6">
      <w:pPr>
        <w:numPr>
          <w:ilvl w:val="0"/>
          <w:numId w:val="13"/>
        </w:numPr>
        <w:tabs>
          <w:tab w:val="clear" w:pos="720"/>
          <w:tab w:val="num" w:pos="567"/>
        </w:tabs>
        <w:spacing w:line="240" w:lineRule="auto"/>
        <w:ind w:left="567" w:hanging="567"/>
        <w:rPr>
          <w:lang w:val="en-GB"/>
        </w:rPr>
      </w:pPr>
      <w:r>
        <w:rPr>
          <w:lang w:val="en-GB"/>
        </w:rPr>
        <w:t>A. Author</w:t>
      </w:r>
      <w:r w:rsidR="00986604">
        <w:rPr>
          <w:lang w:val="en-GB"/>
        </w:rPr>
        <w:t>, B. Author</w:t>
      </w:r>
      <w:r w:rsidR="00825205" w:rsidRPr="009201AF">
        <w:rPr>
          <w:lang w:val="en-GB"/>
        </w:rPr>
        <w:t xml:space="preserve">: </w:t>
      </w:r>
      <w:r>
        <w:rPr>
          <w:i/>
          <w:lang w:val="en-GB"/>
        </w:rPr>
        <w:t>Journal</w:t>
      </w:r>
      <w:r w:rsidR="00986604">
        <w:rPr>
          <w:i/>
          <w:lang w:val="en-GB"/>
        </w:rPr>
        <w:t xml:space="preserve"> of Non-Crystalline Solids </w:t>
      </w:r>
      <w:r w:rsidR="00825205" w:rsidRPr="009201AF">
        <w:rPr>
          <w:lang w:val="en-GB"/>
        </w:rPr>
        <w:t xml:space="preserve"> </w:t>
      </w:r>
      <w:r w:rsidR="00986604">
        <w:rPr>
          <w:b/>
          <w:lang w:val="en-GB"/>
        </w:rPr>
        <w:t>23,</w:t>
      </w:r>
      <w:r w:rsidR="00825205" w:rsidRPr="009201AF">
        <w:rPr>
          <w:lang w:val="en-GB"/>
        </w:rPr>
        <w:t xml:space="preserve"> </w:t>
      </w:r>
      <w:r w:rsidR="00986604">
        <w:rPr>
          <w:lang w:val="en-GB"/>
        </w:rPr>
        <w:t>45</w:t>
      </w:r>
      <w:r w:rsidR="00825205" w:rsidRPr="009201AF">
        <w:rPr>
          <w:lang w:val="en-GB"/>
        </w:rPr>
        <w:t xml:space="preserve"> (</w:t>
      </w:r>
      <w:r w:rsidR="00986604">
        <w:rPr>
          <w:lang w:val="en-GB"/>
        </w:rPr>
        <w:t>1998</w:t>
      </w:r>
      <w:r w:rsidR="00825205" w:rsidRPr="009201AF">
        <w:rPr>
          <w:lang w:val="en-GB"/>
        </w:rPr>
        <w:t>).</w:t>
      </w:r>
    </w:p>
    <w:p w:rsidR="00825205" w:rsidRDefault="008678A7" w:rsidP="002F55B6">
      <w:pPr>
        <w:numPr>
          <w:ilvl w:val="0"/>
          <w:numId w:val="13"/>
        </w:numPr>
        <w:tabs>
          <w:tab w:val="clear" w:pos="720"/>
          <w:tab w:val="num" w:pos="567"/>
        </w:tabs>
        <w:spacing w:line="240" w:lineRule="auto"/>
        <w:ind w:left="567" w:hanging="567"/>
        <w:rPr>
          <w:lang w:val="en-GB"/>
        </w:rPr>
      </w:pPr>
      <w:r>
        <w:rPr>
          <w:lang w:val="en-GB"/>
        </w:rPr>
        <w:t>A. Author</w:t>
      </w:r>
      <w:r w:rsidR="00986604">
        <w:rPr>
          <w:lang w:val="en-GB"/>
        </w:rPr>
        <w:t xml:space="preserve"> et al.</w:t>
      </w:r>
      <w:r w:rsidR="00825205" w:rsidRPr="009201AF">
        <w:rPr>
          <w:lang w:val="en-GB"/>
        </w:rPr>
        <w:t xml:space="preserve">: </w:t>
      </w:r>
      <w:r w:rsidR="00D5403F">
        <w:rPr>
          <w:lang w:val="en-GB"/>
        </w:rPr>
        <w:t>Optics</w:t>
      </w:r>
      <w:r w:rsidR="00825205" w:rsidRPr="009201AF">
        <w:rPr>
          <w:lang w:val="en-GB"/>
        </w:rPr>
        <w:t xml:space="preserve">, </w:t>
      </w:r>
      <w:r w:rsidR="00D5403F">
        <w:rPr>
          <w:lang w:val="en-GB"/>
        </w:rPr>
        <w:t>McGraw-Hill</w:t>
      </w:r>
      <w:r w:rsidR="00825205" w:rsidRPr="009201AF">
        <w:rPr>
          <w:lang w:val="en-GB"/>
        </w:rPr>
        <w:t xml:space="preserve">, </w:t>
      </w:r>
      <w:r w:rsidR="00D5403F">
        <w:rPr>
          <w:lang w:val="en-GB"/>
        </w:rPr>
        <w:t>Chicago, USA</w:t>
      </w:r>
      <w:r w:rsidR="00825205" w:rsidRPr="009201AF">
        <w:rPr>
          <w:lang w:val="en-GB"/>
        </w:rPr>
        <w:t xml:space="preserve"> (</w:t>
      </w:r>
      <w:r w:rsidR="00D5403F">
        <w:rPr>
          <w:lang w:val="en-GB"/>
        </w:rPr>
        <w:t>2009</w:t>
      </w:r>
      <w:r w:rsidR="00825205" w:rsidRPr="009201AF">
        <w:rPr>
          <w:lang w:val="en-GB"/>
        </w:rPr>
        <w:t>).</w:t>
      </w:r>
    </w:p>
    <w:p w:rsidR="00042BAD" w:rsidRPr="009201AF" w:rsidRDefault="00042BAD" w:rsidP="002F55B6">
      <w:pPr>
        <w:numPr>
          <w:ilvl w:val="0"/>
          <w:numId w:val="13"/>
        </w:numPr>
        <w:tabs>
          <w:tab w:val="clear" w:pos="720"/>
          <w:tab w:val="num" w:pos="567"/>
        </w:tabs>
        <w:spacing w:line="240" w:lineRule="auto"/>
        <w:ind w:left="567" w:hanging="567"/>
        <w:rPr>
          <w:lang w:val="en-GB"/>
        </w:rPr>
      </w:pPr>
      <w:r>
        <w:rPr>
          <w:lang w:val="en-GB"/>
        </w:rPr>
        <w:t xml:space="preserve">A. Author: In: </w:t>
      </w:r>
      <w:r w:rsidRPr="00042BAD">
        <w:rPr>
          <w:i/>
          <w:lang w:val="en-GB"/>
        </w:rPr>
        <w:t>C</w:t>
      </w:r>
      <w:r>
        <w:rPr>
          <w:i/>
          <w:lang w:val="en-GB"/>
        </w:rPr>
        <w:t>onference</w:t>
      </w:r>
      <w:r w:rsidR="004575C0">
        <w:rPr>
          <w:i/>
          <w:lang w:val="en-GB"/>
        </w:rPr>
        <w:t>_name</w:t>
      </w:r>
      <w:r>
        <w:rPr>
          <w:lang w:val="en-GB"/>
        </w:rPr>
        <w:t xml:space="preserve">, Editor_name (ed.), </w:t>
      </w:r>
      <w:r w:rsidR="003E674E">
        <w:rPr>
          <w:lang w:val="en-GB"/>
        </w:rPr>
        <w:t>Date,_City_and_Country, First_page (Year)</w:t>
      </w:r>
      <w:r w:rsidR="00D5403F">
        <w:rPr>
          <w:lang w:val="en-GB"/>
        </w:rPr>
        <w:t>, ISBN 978-80-4572-7</w:t>
      </w:r>
      <w:r w:rsidR="003E674E">
        <w:rPr>
          <w:lang w:val="en-GB"/>
        </w:rPr>
        <w:t>.</w:t>
      </w:r>
    </w:p>
    <w:p w:rsidR="002F55B6" w:rsidRPr="009201AF" w:rsidRDefault="002F55B6">
      <w:pPr>
        <w:rPr>
          <w:lang w:val="en-GB"/>
        </w:rPr>
      </w:pPr>
    </w:p>
    <w:sectPr w:rsidR="002F55B6" w:rsidRPr="009201AF" w:rsidSect="0023010E">
      <w:footerReference w:type="even" r:id="rId11"/>
      <w:footerReference w:type="default" r:id="rId12"/>
      <w:pgSz w:w="11907" w:h="1684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20D0" w:rsidRDefault="00E620D0">
      <w:r>
        <w:separator/>
      </w:r>
    </w:p>
  </w:endnote>
  <w:endnote w:type="continuationSeparator" w:id="0">
    <w:p w:rsidR="00E620D0" w:rsidRDefault="00E62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205" w:rsidRDefault="00E81435">
    <w:pPr>
      <w:framePr w:wrap="around" w:vAnchor="text" w:hAnchor="margin" w:xAlign="center" w:y="1"/>
    </w:pPr>
    <w:r>
      <w:fldChar w:fldCharType="begin"/>
    </w:r>
    <w:r w:rsidR="00825205">
      <w:instrText xml:space="preserve">PAGE  </w:instrText>
    </w:r>
    <w:r>
      <w:fldChar w:fldCharType="end"/>
    </w:r>
  </w:p>
  <w:p w:rsidR="00825205" w:rsidRDefault="0082520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8835532"/>
      <w:docPartObj>
        <w:docPartGallery w:val="Page Numbers (Bottom of Page)"/>
        <w:docPartUnique/>
      </w:docPartObj>
    </w:sdtPr>
    <w:sdtEndPr/>
    <w:sdtContent>
      <w:p w:rsidR="0023010E" w:rsidRDefault="00E620D0">
        <w:pPr>
          <w:pStyle w:val="Pta"/>
          <w:jc w:val="center"/>
        </w:pPr>
        <w:r>
          <w:fldChar w:fldCharType="begin"/>
        </w:r>
        <w:r>
          <w:instrText xml:space="preserve"> PAGE   \* MERGEFORMAT </w:instrText>
        </w:r>
        <w:r>
          <w:fldChar w:fldCharType="separate"/>
        </w:r>
        <w:r w:rsidR="005E40BA">
          <w:rPr>
            <w:noProof/>
          </w:rPr>
          <w:t>1</w:t>
        </w:r>
        <w:r>
          <w:rPr>
            <w:noProof/>
          </w:rPr>
          <w:fldChar w:fldCharType="end"/>
        </w:r>
      </w:p>
    </w:sdtContent>
  </w:sdt>
  <w:p w:rsidR="0023010E" w:rsidRDefault="0023010E">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20D0" w:rsidRDefault="00E620D0">
      <w:r>
        <w:separator/>
      </w:r>
    </w:p>
  </w:footnote>
  <w:footnote w:type="continuationSeparator" w:id="0">
    <w:p w:rsidR="00E620D0" w:rsidRDefault="00E620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70A864B0"/>
    <w:lvl w:ilvl="0">
      <w:start w:val="1"/>
      <w:numFmt w:val="decimal"/>
      <w:lvlText w:val="%1."/>
      <w:lvlJc w:val="left"/>
      <w:pPr>
        <w:tabs>
          <w:tab w:val="num" w:pos="1800"/>
        </w:tabs>
        <w:ind w:left="1800" w:hanging="360"/>
      </w:pPr>
    </w:lvl>
  </w:abstractNum>
  <w:abstractNum w:abstractNumId="1">
    <w:nsid w:val="FFFFFF7D"/>
    <w:multiLevelType w:val="singleLevel"/>
    <w:tmpl w:val="3982AC5A"/>
    <w:lvl w:ilvl="0">
      <w:start w:val="1"/>
      <w:numFmt w:val="decimal"/>
      <w:lvlText w:val="%1."/>
      <w:lvlJc w:val="left"/>
      <w:pPr>
        <w:tabs>
          <w:tab w:val="num" w:pos="1440"/>
        </w:tabs>
        <w:ind w:left="1440" w:hanging="360"/>
      </w:pPr>
    </w:lvl>
  </w:abstractNum>
  <w:abstractNum w:abstractNumId="2">
    <w:nsid w:val="FFFFFF7E"/>
    <w:multiLevelType w:val="singleLevel"/>
    <w:tmpl w:val="11C28056"/>
    <w:lvl w:ilvl="0">
      <w:start w:val="1"/>
      <w:numFmt w:val="decimal"/>
      <w:lvlText w:val="%1."/>
      <w:lvlJc w:val="left"/>
      <w:pPr>
        <w:tabs>
          <w:tab w:val="num" w:pos="1080"/>
        </w:tabs>
        <w:ind w:left="1080" w:hanging="360"/>
      </w:pPr>
    </w:lvl>
  </w:abstractNum>
  <w:abstractNum w:abstractNumId="3">
    <w:nsid w:val="FFFFFF7F"/>
    <w:multiLevelType w:val="singleLevel"/>
    <w:tmpl w:val="B10A4458"/>
    <w:lvl w:ilvl="0">
      <w:start w:val="1"/>
      <w:numFmt w:val="decimal"/>
      <w:lvlText w:val="%1."/>
      <w:lvlJc w:val="left"/>
      <w:pPr>
        <w:tabs>
          <w:tab w:val="num" w:pos="720"/>
        </w:tabs>
        <w:ind w:left="720" w:hanging="360"/>
      </w:pPr>
    </w:lvl>
  </w:abstractNum>
  <w:abstractNum w:abstractNumId="4">
    <w:nsid w:val="FFFFFF80"/>
    <w:multiLevelType w:val="singleLevel"/>
    <w:tmpl w:val="558AF1C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29891C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D7E8F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B7A846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11CE95A"/>
    <w:lvl w:ilvl="0">
      <w:start w:val="1"/>
      <w:numFmt w:val="decimal"/>
      <w:lvlText w:val="%1."/>
      <w:lvlJc w:val="left"/>
      <w:pPr>
        <w:tabs>
          <w:tab w:val="num" w:pos="360"/>
        </w:tabs>
        <w:ind w:left="360" w:hanging="360"/>
      </w:pPr>
    </w:lvl>
  </w:abstractNum>
  <w:abstractNum w:abstractNumId="9">
    <w:nsid w:val="FFFFFF89"/>
    <w:multiLevelType w:val="singleLevel"/>
    <w:tmpl w:val="03149826"/>
    <w:lvl w:ilvl="0">
      <w:start w:val="1"/>
      <w:numFmt w:val="bullet"/>
      <w:lvlText w:val=""/>
      <w:lvlJc w:val="left"/>
      <w:pPr>
        <w:tabs>
          <w:tab w:val="num" w:pos="360"/>
        </w:tabs>
        <w:ind w:left="360" w:hanging="360"/>
      </w:pPr>
      <w:rPr>
        <w:rFonts w:ascii="Symbol" w:hAnsi="Symbol" w:hint="default"/>
      </w:rPr>
    </w:lvl>
  </w:abstractNum>
  <w:abstractNum w:abstractNumId="10">
    <w:nsid w:val="034109B2"/>
    <w:multiLevelType w:val="hybridMultilevel"/>
    <w:tmpl w:val="5B8C7B42"/>
    <w:lvl w:ilvl="0" w:tplc="71949AFC">
      <w:start w:val="1"/>
      <w:numFmt w:val="decimal"/>
      <w:lvlText w:val="[%1] "/>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6070B69"/>
    <w:multiLevelType w:val="hybridMultilevel"/>
    <w:tmpl w:val="9286975E"/>
    <w:lvl w:ilvl="0" w:tplc="FFFFFFFF">
      <w:start w:val="1"/>
      <w:numFmt w:val="decimal"/>
      <w:lvlText w:val="%1."/>
      <w:lvlJc w:val="left"/>
      <w:pPr>
        <w:tabs>
          <w:tab w:val="num" w:pos="720"/>
        </w:tabs>
        <w:ind w:left="720" w:hanging="360"/>
      </w:pPr>
      <w:rPr>
        <w:rFonts w:hint="default"/>
      </w:rPr>
    </w:lvl>
    <w:lvl w:ilvl="1" w:tplc="E08CF784">
      <w:start w:val="1"/>
      <w:numFmt w:val="bullet"/>
      <w:lvlText w:val=""/>
      <w:lvlJc w:val="left"/>
      <w:pPr>
        <w:tabs>
          <w:tab w:val="num" w:pos="1440"/>
        </w:tabs>
        <w:ind w:left="1440" w:hanging="360"/>
      </w:pPr>
      <w:rPr>
        <w:rFonts w:ascii="Symbol" w:hAnsi="Symbol" w:hint="default"/>
        <w:color w:val="auto"/>
        <w:sz w:val="16"/>
        <w:szCs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F1618E5"/>
    <w:multiLevelType w:val="multilevel"/>
    <w:tmpl w:val="43D248A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57C7821"/>
    <w:multiLevelType w:val="hybridMultilevel"/>
    <w:tmpl w:val="DA9AD170"/>
    <w:lvl w:ilvl="0" w:tplc="FFFFFFF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1"/>
  <w:activeWritingStyle w:appName="MSWord" w:lang="en-GB" w:vendorID="64" w:dllVersion="131078" w:nlCheck="1" w:checkStyle="1"/>
  <w:activeWritingStyle w:appName="MSWord" w:lang="en-US" w:vendorID="64" w:dllVersion="131077" w:nlCheck="1" w:checkStyle="1"/>
  <w:activeWritingStyle w:appName="MSWord" w:lang="de-DE"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rawingGridHorizontalSpacing w:val="57"/>
  <w:drawingGridVerticalSpacing w:val="57"/>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395F2B"/>
    <w:rsid w:val="00003EC6"/>
    <w:rsid w:val="00017E62"/>
    <w:rsid w:val="00042BAD"/>
    <w:rsid w:val="000461B6"/>
    <w:rsid w:val="00063F12"/>
    <w:rsid w:val="00072F72"/>
    <w:rsid w:val="001031B3"/>
    <w:rsid w:val="00116B9E"/>
    <w:rsid w:val="001213E9"/>
    <w:rsid w:val="001349C0"/>
    <w:rsid w:val="00163765"/>
    <w:rsid w:val="00180BDA"/>
    <w:rsid w:val="001A259B"/>
    <w:rsid w:val="001B6FED"/>
    <w:rsid w:val="001E1027"/>
    <w:rsid w:val="001F6D04"/>
    <w:rsid w:val="0023010E"/>
    <w:rsid w:val="00281013"/>
    <w:rsid w:val="00295101"/>
    <w:rsid w:val="002B3CBE"/>
    <w:rsid w:val="002C237A"/>
    <w:rsid w:val="002F55B6"/>
    <w:rsid w:val="003046D2"/>
    <w:rsid w:val="00340E0D"/>
    <w:rsid w:val="0036303E"/>
    <w:rsid w:val="00364CD8"/>
    <w:rsid w:val="00395F2B"/>
    <w:rsid w:val="00396DDD"/>
    <w:rsid w:val="003B4F9D"/>
    <w:rsid w:val="003B7A2E"/>
    <w:rsid w:val="003C774F"/>
    <w:rsid w:val="003E2020"/>
    <w:rsid w:val="003E674E"/>
    <w:rsid w:val="004349C1"/>
    <w:rsid w:val="00435D07"/>
    <w:rsid w:val="00441EF1"/>
    <w:rsid w:val="004575C0"/>
    <w:rsid w:val="00461C32"/>
    <w:rsid w:val="004702D9"/>
    <w:rsid w:val="00494F65"/>
    <w:rsid w:val="004A6B26"/>
    <w:rsid w:val="005062B4"/>
    <w:rsid w:val="00520D75"/>
    <w:rsid w:val="00550692"/>
    <w:rsid w:val="005539D5"/>
    <w:rsid w:val="00590A10"/>
    <w:rsid w:val="00596B5C"/>
    <w:rsid w:val="005E40BA"/>
    <w:rsid w:val="005F4179"/>
    <w:rsid w:val="006028C3"/>
    <w:rsid w:val="00621920"/>
    <w:rsid w:val="006303FF"/>
    <w:rsid w:val="00643121"/>
    <w:rsid w:val="0064617C"/>
    <w:rsid w:val="006C6BB6"/>
    <w:rsid w:val="00703D99"/>
    <w:rsid w:val="00705591"/>
    <w:rsid w:val="00710652"/>
    <w:rsid w:val="00744D88"/>
    <w:rsid w:val="007539A7"/>
    <w:rsid w:val="00755CAD"/>
    <w:rsid w:val="00772D9C"/>
    <w:rsid w:val="00794662"/>
    <w:rsid w:val="007B740F"/>
    <w:rsid w:val="008155C7"/>
    <w:rsid w:val="00825205"/>
    <w:rsid w:val="008352D1"/>
    <w:rsid w:val="00850FE9"/>
    <w:rsid w:val="008678A7"/>
    <w:rsid w:val="008A3C0C"/>
    <w:rsid w:val="008A6A3B"/>
    <w:rsid w:val="008C1D1A"/>
    <w:rsid w:val="00915B99"/>
    <w:rsid w:val="009201AF"/>
    <w:rsid w:val="00940710"/>
    <w:rsid w:val="009412A4"/>
    <w:rsid w:val="00986604"/>
    <w:rsid w:val="009A2119"/>
    <w:rsid w:val="009C6DF9"/>
    <w:rsid w:val="009E6A0B"/>
    <w:rsid w:val="009F1280"/>
    <w:rsid w:val="00A0051D"/>
    <w:rsid w:val="00A97A1C"/>
    <w:rsid w:val="00AB4260"/>
    <w:rsid w:val="00B35D50"/>
    <w:rsid w:val="00B659BF"/>
    <w:rsid w:val="00B66B6C"/>
    <w:rsid w:val="00B72A38"/>
    <w:rsid w:val="00B975DC"/>
    <w:rsid w:val="00BA53BF"/>
    <w:rsid w:val="00BB4799"/>
    <w:rsid w:val="00C227E5"/>
    <w:rsid w:val="00C87712"/>
    <w:rsid w:val="00D234E6"/>
    <w:rsid w:val="00D25155"/>
    <w:rsid w:val="00D27317"/>
    <w:rsid w:val="00D5403F"/>
    <w:rsid w:val="00DB679E"/>
    <w:rsid w:val="00DD7826"/>
    <w:rsid w:val="00E620D0"/>
    <w:rsid w:val="00E70742"/>
    <w:rsid w:val="00E81435"/>
    <w:rsid w:val="00E92E8E"/>
    <w:rsid w:val="00EA657D"/>
    <w:rsid w:val="00F8192D"/>
    <w:rsid w:val="00FA1482"/>
    <w:rsid w:val="00FA5E66"/>
    <w:rsid w:val="00FD5A17"/>
    <w:rsid w:val="00FE1507"/>
    <w:rsid w:val="00FE365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5B65C9B4-4DFA-40EB-9E94-5A3CE2368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0051D"/>
    <w:pPr>
      <w:spacing w:line="360" w:lineRule="auto"/>
      <w:jc w:val="both"/>
    </w:pPr>
    <w:rPr>
      <w:sz w:val="24"/>
      <w:szCs w:val="24"/>
      <w:lang w:val="en-US" w:eastAsia="en-US"/>
    </w:rPr>
  </w:style>
  <w:style w:type="paragraph" w:styleId="Nadpis1">
    <w:name w:val="heading 1"/>
    <w:aliases w:val="Title of the article"/>
    <w:basedOn w:val="Normlny"/>
    <w:next w:val="Normlny"/>
    <w:qFormat/>
    <w:rsid w:val="00072F72"/>
    <w:pPr>
      <w:keepNext/>
      <w:spacing w:before="240" w:after="60"/>
      <w:jc w:val="center"/>
      <w:outlineLvl w:val="0"/>
    </w:pPr>
    <w:rPr>
      <w:rFonts w:cs="Arial"/>
      <w:b/>
      <w:bCs/>
      <w:caps/>
      <w:kern w:val="32"/>
    </w:rPr>
  </w:style>
  <w:style w:type="paragraph" w:styleId="Nadpis2">
    <w:name w:val="heading 2"/>
    <w:aliases w:val="Authors"/>
    <w:basedOn w:val="Normlny"/>
    <w:next w:val="Normlny"/>
    <w:qFormat/>
    <w:rsid w:val="006303FF"/>
    <w:pPr>
      <w:keepNext/>
      <w:spacing w:before="240" w:after="60"/>
      <w:jc w:val="center"/>
      <w:outlineLvl w:val="1"/>
    </w:pPr>
    <w:rPr>
      <w:rFonts w:cs="Arial"/>
      <w:b/>
      <w:bCs/>
      <w:i/>
      <w:iCs/>
      <w:szCs w:val="28"/>
    </w:rPr>
  </w:style>
  <w:style w:type="paragraph" w:styleId="Nadpis3">
    <w:name w:val="heading 3"/>
    <w:aliases w:val="Affiliation"/>
    <w:basedOn w:val="Normlny"/>
    <w:next w:val="Normlny"/>
    <w:qFormat/>
    <w:rsid w:val="005F4179"/>
    <w:pPr>
      <w:keepNext/>
      <w:spacing w:before="240" w:after="60" w:line="240" w:lineRule="auto"/>
      <w:jc w:val="center"/>
      <w:outlineLvl w:val="2"/>
    </w:pPr>
    <w:rPr>
      <w:rFonts w:cs="Arial"/>
      <w:bCs/>
      <w:i/>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ection">
    <w:name w:val="Section"/>
    <w:basedOn w:val="Normlny"/>
    <w:rsid w:val="006303FF"/>
    <w:rPr>
      <w:b/>
    </w:rPr>
  </w:style>
  <w:style w:type="paragraph" w:styleId="Textbubliny">
    <w:name w:val="Balloon Text"/>
    <w:basedOn w:val="Normlny"/>
    <w:semiHidden/>
    <w:rsid w:val="009C6DF9"/>
    <w:rPr>
      <w:rFonts w:ascii="Tahoma" w:hAnsi="Tahoma" w:cs="Tahoma"/>
      <w:sz w:val="16"/>
      <w:szCs w:val="16"/>
    </w:rPr>
  </w:style>
  <w:style w:type="character" w:styleId="Odkaznakomentr">
    <w:name w:val="annotation reference"/>
    <w:semiHidden/>
    <w:rsid w:val="009C6DF9"/>
    <w:rPr>
      <w:sz w:val="16"/>
      <w:szCs w:val="16"/>
    </w:rPr>
  </w:style>
  <w:style w:type="paragraph" w:styleId="Textkomentra">
    <w:name w:val="annotation text"/>
    <w:basedOn w:val="Normlny"/>
    <w:semiHidden/>
    <w:rsid w:val="009C6DF9"/>
    <w:rPr>
      <w:sz w:val="20"/>
      <w:szCs w:val="20"/>
    </w:rPr>
  </w:style>
  <w:style w:type="paragraph" w:styleId="Predmetkomentra">
    <w:name w:val="annotation subject"/>
    <w:basedOn w:val="Textkomentra"/>
    <w:next w:val="Textkomentra"/>
    <w:semiHidden/>
    <w:rsid w:val="009C6DF9"/>
    <w:rPr>
      <w:b/>
      <w:bCs/>
    </w:rPr>
  </w:style>
  <w:style w:type="paragraph" w:customStyle="1" w:styleId="Figure">
    <w:name w:val="Figure"/>
    <w:basedOn w:val="Normlny"/>
    <w:rsid w:val="00755CAD"/>
    <w:pPr>
      <w:jc w:val="center"/>
    </w:pPr>
  </w:style>
  <w:style w:type="paragraph" w:styleId="Popis">
    <w:name w:val="caption"/>
    <w:basedOn w:val="Normlny"/>
    <w:next w:val="Normlny"/>
    <w:qFormat/>
    <w:rsid w:val="00A0051D"/>
    <w:rPr>
      <w:b/>
      <w:bCs/>
      <w:sz w:val="20"/>
      <w:szCs w:val="20"/>
    </w:rPr>
  </w:style>
  <w:style w:type="paragraph" w:customStyle="1" w:styleId="Equation">
    <w:name w:val="Equation"/>
    <w:basedOn w:val="Normlny"/>
    <w:rsid w:val="005F4179"/>
    <w:pPr>
      <w:jc w:val="right"/>
    </w:pPr>
  </w:style>
  <w:style w:type="paragraph" w:customStyle="1" w:styleId="Review">
    <w:name w:val="Review"/>
    <w:basedOn w:val="Normlny"/>
    <w:rsid w:val="005F4179"/>
    <w:pPr>
      <w:jc w:val="center"/>
    </w:pPr>
    <w:rPr>
      <w:i/>
      <w:sz w:val="20"/>
    </w:rPr>
  </w:style>
  <w:style w:type="paragraph" w:customStyle="1" w:styleId="Paragraph">
    <w:name w:val="Paragraph"/>
    <w:basedOn w:val="Normlny"/>
    <w:rsid w:val="001E1027"/>
    <w:pPr>
      <w:ind w:firstLine="720"/>
    </w:pPr>
    <w:rPr>
      <w:szCs w:val="20"/>
    </w:rPr>
  </w:style>
  <w:style w:type="paragraph" w:styleId="Zkladntext">
    <w:name w:val="Body Text"/>
    <w:basedOn w:val="Normlny"/>
    <w:rsid w:val="001F6D04"/>
    <w:pPr>
      <w:spacing w:line="240" w:lineRule="auto"/>
    </w:pPr>
    <w:rPr>
      <w:sz w:val="20"/>
      <w:szCs w:val="20"/>
      <w:lang w:eastAsia="cs-CZ"/>
    </w:rPr>
  </w:style>
  <w:style w:type="character" w:customStyle="1" w:styleId="hps">
    <w:name w:val="hps"/>
    <w:basedOn w:val="Predvolenpsmoodseku"/>
    <w:rsid w:val="00B66B6C"/>
  </w:style>
  <w:style w:type="character" w:customStyle="1" w:styleId="hpstrans-target-highlight">
    <w:name w:val="hps trans-target-highlight"/>
    <w:basedOn w:val="Predvolenpsmoodseku"/>
    <w:rsid w:val="00B66B6C"/>
  </w:style>
  <w:style w:type="paragraph" w:styleId="Hlavika">
    <w:name w:val="header"/>
    <w:basedOn w:val="Normlny"/>
    <w:link w:val="HlavikaChar"/>
    <w:rsid w:val="0023010E"/>
    <w:pPr>
      <w:tabs>
        <w:tab w:val="center" w:pos="4536"/>
        <w:tab w:val="right" w:pos="9072"/>
      </w:tabs>
      <w:spacing w:line="240" w:lineRule="auto"/>
    </w:pPr>
  </w:style>
  <w:style w:type="character" w:customStyle="1" w:styleId="HlavikaChar">
    <w:name w:val="Hlavička Char"/>
    <w:basedOn w:val="Predvolenpsmoodseku"/>
    <w:link w:val="Hlavika"/>
    <w:rsid w:val="0023010E"/>
    <w:rPr>
      <w:sz w:val="24"/>
      <w:szCs w:val="24"/>
      <w:lang w:val="en-US" w:eastAsia="en-US"/>
    </w:rPr>
  </w:style>
  <w:style w:type="paragraph" w:styleId="Pta">
    <w:name w:val="footer"/>
    <w:basedOn w:val="Normlny"/>
    <w:link w:val="PtaChar"/>
    <w:uiPriority w:val="99"/>
    <w:rsid w:val="0023010E"/>
    <w:pPr>
      <w:tabs>
        <w:tab w:val="center" w:pos="4536"/>
        <w:tab w:val="right" w:pos="9072"/>
      </w:tabs>
      <w:spacing w:line="240" w:lineRule="auto"/>
    </w:pPr>
  </w:style>
  <w:style w:type="character" w:customStyle="1" w:styleId="PtaChar">
    <w:name w:val="Päta Char"/>
    <w:basedOn w:val="Predvolenpsmoodseku"/>
    <w:link w:val="Pta"/>
    <w:uiPriority w:val="99"/>
    <w:rsid w:val="0023010E"/>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zivatel\My%20Documents\APCOM%202008\od_Pudisa\apcom07_na%20web\APCOM-template.dot"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EA1654-57D6-4009-89BA-999F434DC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APCOM-template</Template>
  <TotalTime>0</TotalTime>
  <Pages>2</Pages>
  <Words>548</Words>
  <Characters>3126</Characters>
  <Application>Microsoft Office Word</Application>
  <DocSecurity>0</DocSecurity>
  <Lines>26</Lines>
  <Paragraphs>7</Paragraphs>
  <ScaleCrop>false</ScaleCrop>
  <HeadingPairs>
    <vt:vector size="2" baseType="variant">
      <vt:variant>
        <vt:lpstr>Názov</vt:lpstr>
      </vt:variant>
      <vt:variant>
        <vt:i4>1</vt:i4>
      </vt:variant>
    </vt:vector>
  </HeadingPairs>
  <TitlesOfParts>
    <vt:vector size="1" baseType="lpstr">
      <vt:lpstr>APCOM</vt:lpstr>
    </vt:vector>
  </TitlesOfParts>
  <Company>IBL Software Engineering</Company>
  <LinksUpToDate>false</LinksUpToDate>
  <CharactersWithSpaces>3667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APCOM</dc:title>
  <dc:creator>jan vajda</dc:creator>
  <cp:lastModifiedBy>Igor</cp:lastModifiedBy>
  <cp:revision>2</cp:revision>
  <cp:lastPrinted>2006-03-05T08:14:00Z</cp:lastPrinted>
  <dcterms:created xsi:type="dcterms:W3CDTF">2017-02-16T17:18:00Z</dcterms:created>
  <dcterms:modified xsi:type="dcterms:W3CDTF">2017-02-16T17:18:00Z</dcterms:modified>
</cp:coreProperties>
</file>